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02E" w:rsidRPr="00992497" w:rsidRDefault="00096B2A" w:rsidP="00992497">
      <w:pPr>
        <w:jc w:val="both"/>
        <w:rPr>
          <w:rFonts w:ascii="Times New Roman" w:hAnsi="Times New Roman" w:cs="Times New Roman"/>
          <w:b/>
          <w:bCs/>
        </w:rPr>
      </w:pPr>
      <w:r w:rsidRPr="00992497">
        <w:rPr>
          <w:rFonts w:ascii="Times New Roman" w:hAnsi="Times New Roman" w:cs="Times New Roman"/>
          <w:b/>
          <w:bCs/>
        </w:rPr>
        <w:t xml:space="preserve">Projektni zadatak za postavljanje servisnih stanica za popravak bicikala duž </w:t>
      </w:r>
      <w:proofErr w:type="spellStart"/>
      <w:r w:rsidRPr="00992497">
        <w:rPr>
          <w:rFonts w:ascii="Times New Roman" w:hAnsi="Times New Roman" w:cs="Times New Roman"/>
          <w:b/>
          <w:bCs/>
        </w:rPr>
        <w:t>cikloturističkih</w:t>
      </w:r>
      <w:proofErr w:type="spellEnd"/>
      <w:r w:rsidRPr="00992497">
        <w:rPr>
          <w:rFonts w:ascii="Times New Roman" w:hAnsi="Times New Roman" w:cs="Times New Roman"/>
          <w:b/>
          <w:bCs/>
        </w:rPr>
        <w:t xml:space="preserve"> ruta</w:t>
      </w:r>
    </w:p>
    <w:p w:rsidR="00096B2A" w:rsidRDefault="00096B2A">
      <w:pPr>
        <w:rPr>
          <w:rFonts w:ascii="Times New Roman" w:hAnsi="Times New Roman" w:cs="Times New Roman"/>
        </w:rPr>
      </w:pPr>
    </w:p>
    <w:p w:rsidR="00096B2A" w:rsidRDefault="00096B2A" w:rsidP="00096B2A">
      <w:pPr>
        <w:jc w:val="both"/>
        <w:rPr>
          <w:rFonts w:ascii="Times New Roman" w:hAnsi="Times New Roman" w:cs="Times New Roman"/>
        </w:rPr>
      </w:pPr>
      <w:bookmarkStart w:id="0" w:name="_Hlk12956254"/>
      <w:r>
        <w:rPr>
          <w:rFonts w:ascii="Times New Roman" w:hAnsi="Times New Roman" w:cs="Times New Roman"/>
        </w:rPr>
        <w:t xml:space="preserve">Sukladno zaključenom Ugovoru s Ministarstvom turizma </w:t>
      </w:r>
      <w:r w:rsidR="002137FE">
        <w:rPr>
          <w:rFonts w:ascii="Times New Roman" w:hAnsi="Times New Roman" w:cs="Times New Roman"/>
        </w:rPr>
        <w:t xml:space="preserve">RH o </w:t>
      </w:r>
      <w:r>
        <w:rPr>
          <w:rFonts w:ascii="Times New Roman" w:hAnsi="Times New Roman" w:cs="Times New Roman"/>
        </w:rPr>
        <w:t>sufina</w:t>
      </w:r>
      <w:r w:rsidR="002137FE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ciranju sukladno uvjetima i kriterijima Programa razvoja </w:t>
      </w:r>
      <w:proofErr w:type="spellStart"/>
      <w:r>
        <w:rPr>
          <w:rFonts w:ascii="Times New Roman" w:hAnsi="Times New Roman" w:cs="Times New Roman"/>
        </w:rPr>
        <w:t>cikloturizma</w:t>
      </w:r>
      <w:proofErr w:type="spellEnd"/>
      <w:r>
        <w:rPr>
          <w:rFonts w:ascii="Times New Roman" w:hAnsi="Times New Roman" w:cs="Times New Roman"/>
        </w:rPr>
        <w:t xml:space="preserve"> na kontinentu u 2019. godini, Osječko-baranjskoj županiji je odobreno sufinanciranje ostalih odobrenih aktivnosti, a među kojima je i postavljanje servisnih stanica za popravak bicikala duž </w:t>
      </w:r>
      <w:proofErr w:type="spellStart"/>
      <w:r>
        <w:rPr>
          <w:rFonts w:ascii="Times New Roman" w:hAnsi="Times New Roman" w:cs="Times New Roman"/>
        </w:rPr>
        <w:t>cikloturističkih</w:t>
      </w:r>
      <w:proofErr w:type="spellEnd"/>
      <w:r>
        <w:rPr>
          <w:rFonts w:ascii="Times New Roman" w:hAnsi="Times New Roman" w:cs="Times New Roman"/>
        </w:rPr>
        <w:t xml:space="preserve"> ruta Osječko-baranjske županije. Predviđeno je postavljanje ukupno </w:t>
      </w:r>
      <w:r w:rsidR="00EC500A">
        <w:rPr>
          <w:rFonts w:ascii="Times New Roman" w:hAnsi="Times New Roman" w:cs="Times New Roman"/>
        </w:rPr>
        <w:t>pet</w:t>
      </w:r>
      <w:r>
        <w:rPr>
          <w:rFonts w:ascii="Times New Roman" w:hAnsi="Times New Roman" w:cs="Times New Roman"/>
        </w:rPr>
        <w:t xml:space="preserve"> servisnih stanica na području županije. </w:t>
      </w:r>
    </w:p>
    <w:bookmarkEnd w:id="0"/>
    <w:p w:rsidR="00096B2A" w:rsidRDefault="00096B2A" w:rsidP="00096B2A">
      <w:pPr>
        <w:jc w:val="both"/>
        <w:rPr>
          <w:rFonts w:ascii="Times New Roman" w:hAnsi="Times New Roman" w:cs="Times New Roman"/>
        </w:rPr>
      </w:pPr>
    </w:p>
    <w:p w:rsidR="00096B2A" w:rsidRPr="00992497" w:rsidRDefault="00096B2A" w:rsidP="00096B2A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992497">
        <w:rPr>
          <w:rFonts w:ascii="Times New Roman" w:hAnsi="Times New Roman" w:cs="Times New Roman"/>
          <w:b/>
          <w:bCs/>
        </w:rPr>
        <w:t xml:space="preserve">Servisne stanice za popravak bicikala duž </w:t>
      </w:r>
      <w:proofErr w:type="spellStart"/>
      <w:r w:rsidRPr="00992497">
        <w:rPr>
          <w:rFonts w:ascii="Times New Roman" w:hAnsi="Times New Roman" w:cs="Times New Roman"/>
          <w:b/>
          <w:bCs/>
        </w:rPr>
        <w:t>cikloturističkih</w:t>
      </w:r>
      <w:proofErr w:type="spellEnd"/>
      <w:r w:rsidRPr="00992497">
        <w:rPr>
          <w:rFonts w:ascii="Times New Roman" w:hAnsi="Times New Roman" w:cs="Times New Roman"/>
          <w:b/>
          <w:bCs/>
        </w:rPr>
        <w:t xml:space="preserve"> ruta</w:t>
      </w:r>
    </w:p>
    <w:p w:rsidR="00096B2A" w:rsidRDefault="00096B2A" w:rsidP="00096B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Opis sadržaja servisne stanice</w:t>
      </w:r>
    </w:p>
    <w:p w:rsidR="00096B2A" w:rsidRDefault="00096B2A" w:rsidP="00096B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Stup za popravak bicikala je solarna stanica </w:t>
      </w:r>
      <w:r w:rsidR="00ED7578">
        <w:rPr>
          <w:rFonts w:ascii="Times New Roman" w:hAnsi="Times New Roman" w:cs="Times New Roman"/>
        </w:rPr>
        <w:t>koja za svoj rad koristi energiju Sunca, višak energije sprema u svoje akumulatore, a pokreće kompresor za pumpanje biciklističkih guma i punjač mobitela, a kada padne noć daje svjetlo pod kojim se može servisirati. Treba biti izrađena od nehrđajućeg čelika visoke kvalitete kako ne bi zahtijevala gotovo nikakvo održ</w:t>
      </w:r>
      <w:r w:rsidR="00EC500A">
        <w:rPr>
          <w:rFonts w:ascii="Times New Roman" w:hAnsi="Times New Roman" w:cs="Times New Roman"/>
        </w:rPr>
        <w:t>avanje, a sam materijal čini stu</w:t>
      </w:r>
      <w:r w:rsidR="00ED7578">
        <w:rPr>
          <w:rFonts w:ascii="Times New Roman" w:hAnsi="Times New Roman" w:cs="Times New Roman"/>
        </w:rPr>
        <w:t xml:space="preserve">p prihvatljivim za instalaciju u raznim okruženjima. </w:t>
      </w:r>
    </w:p>
    <w:p w:rsidR="00ED7578" w:rsidRDefault="00ED7578" w:rsidP="00096B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Stup za popravak bicikla/solarna stanica namijenjena za ugradnju u razna okruženja: u prirodi, biciklističkoj stazi, urbanom predjelu, izletištima, prostorima gdje je noćna rasvjeta potrebna, ali nedostupna i za ugradnju nije potrebna dodatna infrastruktura. </w:t>
      </w:r>
    </w:p>
    <w:p w:rsidR="00ED7578" w:rsidRDefault="00ED7578" w:rsidP="00096B2A">
      <w:pPr>
        <w:jc w:val="both"/>
        <w:rPr>
          <w:rFonts w:ascii="Times New Roman" w:hAnsi="Times New Roman" w:cs="Times New Roman"/>
        </w:rPr>
      </w:pPr>
    </w:p>
    <w:p w:rsidR="00ED7578" w:rsidRDefault="00ED7578" w:rsidP="00096B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Servisna stanica </w:t>
      </w:r>
      <w:proofErr w:type="spellStart"/>
      <w:r>
        <w:rPr>
          <w:rFonts w:ascii="Times New Roman" w:hAnsi="Times New Roman" w:cs="Times New Roman"/>
        </w:rPr>
        <w:t>cikloturistima</w:t>
      </w:r>
      <w:proofErr w:type="spellEnd"/>
      <w:r>
        <w:rPr>
          <w:rFonts w:ascii="Times New Roman" w:hAnsi="Times New Roman" w:cs="Times New Roman"/>
        </w:rPr>
        <w:t xml:space="preserve"> mora osiguravati sljedeće sadržaj</w:t>
      </w:r>
      <w:r w:rsidR="0099249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:</w:t>
      </w:r>
    </w:p>
    <w:p w:rsidR="00096B2A" w:rsidRDefault="00ED7578" w:rsidP="00ED757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svom radu mora biti posve autonomna </w:t>
      </w:r>
      <w:r w:rsidR="000B2587">
        <w:rPr>
          <w:rFonts w:ascii="Times New Roman" w:hAnsi="Times New Roman" w:cs="Times New Roman"/>
        </w:rPr>
        <w:t>te</w:t>
      </w:r>
      <w:r>
        <w:rPr>
          <w:rFonts w:ascii="Times New Roman" w:hAnsi="Times New Roman" w:cs="Times New Roman"/>
        </w:rPr>
        <w:t xml:space="preserve"> za isti koristi</w:t>
      </w:r>
      <w:r w:rsidR="000B2587">
        <w:rPr>
          <w:rFonts w:ascii="Times New Roman" w:hAnsi="Times New Roman" w:cs="Times New Roman"/>
        </w:rPr>
        <w:t xml:space="preserve">ti </w:t>
      </w:r>
      <w:r>
        <w:rPr>
          <w:rFonts w:ascii="Times New Roman" w:hAnsi="Times New Roman" w:cs="Times New Roman"/>
        </w:rPr>
        <w:t>energiju Sunca koju sprema u svoje baterije</w:t>
      </w:r>
    </w:p>
    <w:p w:rsidR="002137FE" w:rsidRDefault="002137FE" w:rsidP="002137FE">
      <w:pPr>
        <w:pStyle w:val="Odlomakpopisa"/>
        <w:ind w:left="360"/>
        <w:jc w:val="both"/>
        <w:rPr>
          <w:rFonts w:ascii="Times New Roman" w:hAnsi="Times New Roman" w:cs="Times New Roman"/>
        </w:rPr>
      </w:pPr>
    </w:p>
    <w:p w:rsidR="00ED7578" w:rsidRDefault="000B2587" w:rsidP="00096B2A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Treba sadržavati osnovni alat za popravak bicikala</w:t>
      </w:r>
    </w:p>
    <w:p w:rsidR="000B2587" w:rsidRDefault="002137FE" w:rsidP="000B2587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0B2587">
        <w:rPr>
          <w:rFonts w:ascii="Times New Roman" w:hAnsi="Times New Roman" w:cs="Times New Roman"/>
        </w:rPr>
        <w:t>dvijače</w:t>
      </w:r>
    </w:p>
    <w:p w:rsidR="000B2587" w:rsidRDefault="002137FE" w:rsidP="000B2587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0B2587">
        <w:rPr>
          <w:rFonts w:ascii="Times New Roman" w:hAnsi="Times New Roman" w:cs="Times New Roman"/>
        </w:rPr>
        <w:t>odesivi ključ</w:t>
      </w:r>
    </w:p>
    <w:p w:rsidR="000B2587" w:rsidRDefault="002137FE" w:rsidP="000B2587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0B2587">
        <w:rPr>
          <w:rFonts w:ascii="Times New Roman" w:hAnsi="Times New Roman" w:cs="Times New Roman"/>
        </w:rPr>
        <w:t>niverzalni biciklistički ključ</w:t>
      </w:r>
    </w:p>
    <w:p w:rsidR="000B2587" w:rsidRDefault="002137FE" w:rsidP="000B2587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</w:t>
      </w:r>
      <w:r w:rsidR="000B2587">
        <w:rPr>
          <w:rFonts w:ascii="Times New Roman" w:hAnsi="Times New Roman" w:cs="Times New Roman"/>
        </w:rPr>
        <w:t>ontirače</w:t>
      </w:r>
      <w:proofErr w:type="spellEnd"/>
      <w:r w:rsidR="000B2587">
        <w:rPr>
          <w:rFonts w:ascii="Times New Roman" w:hAnsi="Times New Roman" w:cs="Times New Roman"/>
        </w:rPr>
        <w:t xml:space="preserve"> za gume, crijevo za pumpanje guma s glavom</w:t>
      </w:r>
    </w:p>
    <w:p w:rsidR="000B2587" w:rsidRDefault="002137FE" w:rsidP="000B2587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0B2587">
        <w:rPr>
          <w:rFonts w:ascii="Times New Roman" w:hAnsi="Times New Roman" w:cs="Times New Roman"/>
        </w:rPr>
        <w:t xml:space="preserve">et </w:t>
      </w:r>
      <w:proofErr w:type="spellStart"/>
      <w:r w:rsidR="000B2587">
        <w:rPr>
          <w:rFonts w:ascii="Times New Roman" w:hAnsi="Times New Roman" w:cs="Times New Roman"/>
        </w:rPr>
        <w:t>imbus</w:t>
      </w:r>
      <w:proofErr w:type="spellEnd"/>
      <w:r w:rsidR="000B2587">
        <w:rPr>
          <w:rFonts w:ascii="Times New Roman" w:hAnsi="Times New Roman" w:cs="Times New Roman"/>
        </w:rPr>
        <w:t xml:space="preserve"> ključeva, univerzalni punjač za pametne telefone, nosač za bicikle</w:t>
      </w:r>
    </w:p>
    <w:p w:rsidR="000B2587" w:rsidRDefault="002137FE" w:rsidP="000B2587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0B2587">
        <w:rPr>
          <w:rFonts w:ascii="Times New Roman" w:hAnsi="Times New Roman" w:cs="Times New Roman"/>
        </w:rPr>
        <w:t>oćno LED svjetlo koje se automatski pali po noći kako bi naglasio svoju prisutnost i omogućio brz popravak bicikala i noću, a gasi u jutarnje sate</w:t>
      </w:r>
    </w:p>
    <w:p w:rsidR="002137FE" w:rsidRDefault="002137FE" w:rsidP="002137FE">
      <w:pPr>
        <w:pStyle w:val="Odlomakpopisa"/>
        <w:jc w:val="both"/>
        <w:rPr>
          <w:rFonts w:ascii="Times New Roman" w:hAnsi="Times New Roman" w:cs="Times New Roman"/>
        </w:rPr>
      </w:pPr>
    </w:p>
    <w:p w:rsidR="000B2587" w:rsidRDefault="000B2587" w:rsidP="00096B2A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Sadržaj solarne stanice trebaju biti i</w:t>
      </w:r>
    </w:p>
    <w:p w:rsidR="000B2587" w:rsidRDefault="002137FE" w:rsidP="000B2587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0B2587">
        <w:rPr>
          <w:rFonts w:ascii="Times New Roman" w:hAnsi="Times New Roman" w:cs="Times New Roman"/>
        </w:rPr>
        <w:t>pute za korištenje</w:t>
      </w:r>
    </w:p>
    <w:p w:rsidR="000B2587" w:rsidRDefault="002137FE" w:rsidP="000B2587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0B2587">
        <w:rPr>
          <w:rFonts w:ascii="Times New Roman" w:hAnsi="Times New Roman" w:cs="Times New Roman"/>
        </w:rPr>
        <w:t>iktogrami za pojedine funkcije</w:t>
      </w:r>
      <w:r>
        <w:rPr>
          <w:rFonts w:ascii="Times New Roman" w:hAnsi="Times New Roman" w:cs="Times New Roman"/>
        </w:rPr>
        <w:t>.</w:t>
      </w:r>
    </w:p>
    <w:p w:rsidR="000B2587" w:rsidRDefault="000B2587" w:rsidP="00096B2A">
      <w:pPr>
        <w:jc w:val="both"/>
        <w:rPr>
          <w:rFonts w:ascii="Times New Roman" w:hAnsi="Times New Roman" w:cs="Times New Roman"/>
        </w:rPr>
      </w:pPr>
    </w:p>
    <w:p w:rsidR="000B2587" w:rsidRPr="00992497" w:rsidRDefault="000B2587" w:rsidP="000B258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992497">
        <w:rPr>
          <w:rFonts w:ascii="Times New Roman" w:hAnsi="Times New Roman" w:cs="Times New Roman"/>
          <w:b/>
          <w:bCs/>
        </w:rPr>
        <w:t>Označavanje servisnih stanica</w:t>
      </w:r>
    </w:p>
    <w:p w:rsidR="000B2587" w:rsidRDefault="000B2587" w:rsidP="000B25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Servisna stanica mora sadržavati i naznaku da je sufinancirana sredstvima Ministarstva turizma</w:t>
      </w:r>
      <w:r w:rsidR="003C79E2">
        <w:rPr>
          <w:rFonts w:ascii="Times New Roman" w:hAnsi="Times New Roman" w:cs="Times New Roman"/>
        </w:rPr>
        <w:t xml:space="preserve"> RH</w:t>
      </w:r>
      <w:r>
        <w:rPr>
          <w:rFonts w:ascii="Times New Roman" w:hAnsi="Times New Roman" w:cs="Times New Roman"/>
        </w:rPr>
        <w:t xml:space="preserve">. </w:t>
      </w:r>
    </w:p>
    <w:p w:rsidR="000B2587" w:rsidRPr="00EC500A" w:rsidRDefault="000B2587" w:rsidP="00EC500A">
      <w:pPr>
        <w:jc w:val="both"/>
        <w:rPr>
          <w:rFonts w:ascii="Times New Roman" w:hAnsi="Times New Roman" w:cs="Times New Roman"/>
          <w:b/>
          <w:bCs/>
        </w:rPr>
      </w:pPr>
      <w:bookmarkStart w:id="1" w:name="_GoBack"/>
      <w:bookmarkEnd w:id="1"/>
    </w:p>
    <w:sectPr w:rsidR="000B2587" w:rsidRPr="00EC5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451E5A"/>
    <w:multiLevelType w:val="hybridMultilevel"/>
    <w:tmpl w:val="1C10FAE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1904AA"/>
    <w:multiLevelType w:val="hybridMultilevel"/>
    <w:tmpl w:val="BCE2DD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92354"/>
    <w:multiLevelType w:val="hybridMultilevel"/>
    <w:tmpl w:val="5FFE22D6"/>
    <w:lvl w:ilvl="0" w:tplc="336635C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B2A"/>
    <w:rsid w:val="00096B2A"/>
    <w:rsid w:val="000B2587"/>
    <w:rsid w:val="002137FE"/>
    <w:rsid w:val="003C79E2"/>
    <w:rsid w:val="00444B3E"/>
    <w:rsid w:val="0047502E"/>
    <w:rsid w:val="00761670"/>
    <w:rsid w:val="00992497"/>
    <w:rsid w:val="00EC500A"/>
    <w:rsid w:val="00ED7578"/>
    <w:rsid w:val="00F5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0329F6-B1D3-4DC2-B8A3-42C970E4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6B2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44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4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12B94-3D7A-4618-A218-E806AC914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Vranić</dc:creator>
  <cp:keywords/>
  <dc:description/>
  <cp:lastModifiedBy>Ivica Graovac</cp:lastModifiedBy>
  <cp:revision>3</cp:revision>
  <cp:lastPrinted>2019-07-02T08:27:00Z</cp:lastPrinted>
  <dcterms:created xsi:type="dcterms:W3CDTF">2019-07-16T08:21:00Z</dcterms:created>
  <dcterms:modified xsi:type="dcterms:W3CDTF">2019-07-30T11:45:00Z</dcterms:modified>
</cp:coreProperties>
</file>