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kontinentalni turizam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>u ruralnom 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Voditelj obrade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kontinentalni turizam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2019.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BE0941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2019.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E55B1B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E55B1B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D0667"/>
    <w:rsid w:val="00141FC0"/>
    <w:rsid w:val="001F20CD"/>
    <w:rsid w:val="00361574"/>
    <w:rsid w:val="004A7430"/>
    <w:rsid w:val="005C55FA"/>
    <w:rsid w:val="006E7420"/>
    <w:rsid w:val="00853C08"/>
    <w:rsid w:val="00927898"/>
    <w:rsid w:val="00A059B6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Vranić</cp:lastModifiedBy>
  <cp:revision>4</cp:revision>
  <cp:lastPrinted>2019-04-11T08:48:00Z</cp:lastPrinted>
  <dcterms:created xsi:type="dcterms:W3CDTF">2019-04-11T08:49:00Z</dcterms:created>
  <dcterms:modified xsi:type="dcterms:W3CDTF">2019-04-15T06:05:00Z</dcterms:modified>
</cp:coreProperties>
</file>