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E0338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0DCE51AA" w14:textId="05A846ED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turizam</w:t>
      </w:r>
      <w:r w:rsidR="007A56E1">
        <w:rPr>
          <w:rFonts w:ascii="Times New Roman" w:hAnsi="Times New Roman" w:cs="Times New Roman"/>
          <w:b/>
          <w:sz w:val="24"/>
          <w:szCs w:val="24"/>
        </w:rPr>
        <w:t>, kulturu i sport</w:t>
      </w:r>
      <w:r w:rsidR="005203A4">
        <w:rPr>
          <w:rFonts w:ascii="Times New Roman" w:hAnsi="Times New Roman" w:cs="Times New Roman"/>
          <w:b/>
          <w:sz w:val="24"/>
          <w:szCs w:val="24"/>
        </w:rPr>
        <w:t xml:space="preserve"> Osječko-baranjske županije</w:t>
      </w:r>
    </w:p>
    <w:p w14:paraId="0B8F3F37" w14:textId="77777777" w:rsidR="005203A4" w:rsidRDefault="005203A4" w:rsidP="004A7430">
      <w:pPr>
        <w:rPr>
          <w:rFonts w:ascii="Times New Roman" w:hAnsi="Times New Roman" w:cs="Times New Roman"/>
          <w:b/>
          <w:sz w:val="24"/>
          <w:szCs w:val="24"/>
        </w:rPr>
      </w:pPr>
    </w:p>
    <w:p w14:paraId="6347A080" w14:textId="77777777" w:rsidR="005203A4" w:rsidRDefault="005203A4" w:rsidP="004A7430">
      <w:pPr>
        <w:rPr>
          <w:rFonts w:ascii="Times New Roman" w:hAnsi="Times New Roman" w:cs="Times New Roman"/>
          <w:b/>
          <w:sz w:val="24"/>
          <w:szCs w:val="24"/>
        </w:rPr>
      </w:pPr>
    </w:p>
    <w:p w14:paraId="57E638BA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361B0CEA" w14:textId="77777777" w:rsidR="004A7430" w:rsidRDefault="004A7430" w:rsidP="004A7430"/>
    <w:p w14:paraId="46CB4293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7EC5EBDF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09F6CE7D" w14:textId="77777777" w:rsidR="004A7430" w:rsidRPr="003971E6" w:rsidRDefault="004A7430" w:rsidP="004A7430"/>
    <w:p w14:paraId="5C5C4A48" w14:textId="4D67B207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B91834">
        <w:rPr>
          <w:rFonts w:ascii="Times New Roman" w:hAnsi="Times New Roman" w:cs="Times New Roman"/>
          <w:bCs/>
        </w:rPr>
        <w:t>turizam,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 xml:space="preserve">za </w:t>
      </w:r>
      <w:r w:rsidR="00CC6F6A">
        <w:rPr>
          <w:rFonts w:ascii="Times New Roman" w:eastAsia="Times New Roman" w:hAnsi="Times New Roman" w:cs="Times New Roman"/>
          <w:bCs/>
          <w:lang w:eastAsia="hr-HR"/>
        </w:rPr>
        <w:t>organizaciju i sudjelovanje na manifestacijama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1C7B04">
        <w:rPr>
          <w:rFonts w:ascii="Times New Roman" w:eastAsia="Times New Roman" w:hAnsi="Times New Roman" w:cs="Times New Roman"/>
          <w:bCs/>
          <w:lang w:eastAsia="hr-HR"/>
        </w:rPr>
        <w:t>2</w:t>
      </w:r>
      <w:r w:rsidR="00472CB7">
        <w:rPr>
          <w:rFonts w:ascii="Times New Roman" w:eastAsia="Times New Roman" w:hAnsi="Times New Roman" w:cs="Times New Roman"/>
          <w:bCs/>
          <w:lang w:eastAsia="hr-HR"/>
        </w:rPr>
        <w:t>4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5B9A80D3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14D023B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125B7AA3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7C7397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736B406B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74933D88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FAC8391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14:paraId="6DB37792" w14:textId="77777777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02094" w14:textId="2094231F" w:rsidR="004A7430" w:rsidRPr="00023501" w:rsidRDefault="004A7430" w:rsidP="00472CB7">
            <w:pPr>
              <w:jc w:val="both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CC6F6A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za organizaciju i sudjelovanje na manifestacijama u 20</w:t>
            </w:r>
            <w:r w:rsidR="001C7B04">
              <w:rPr>
                <w:rFonts w:ascii="Times New Roman" w:eastAsia="Times New Roman" w:hAnsi="Times New Roman" w:cs="Times New Roman"/>
                <w:bCs/>
                <w:lang w:eastAsia="hr-HR"/>
              </w:rPr>
              <w:t>2</w:t>
            </w:r>
            <w:r w:rsidR="00472CB7">
              <w:rPr>
                <w:rFonts w:ascii="Times New Roman" w:eastAsia="Times New Roman" w:hAnsi="Times New Roman" w:cs="Times New Roman"/>
                <w:bCs/>
                <w:lang w:eastAsia="hr-HR"/>
              </w:rPr>
              <w:t>4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E8B82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AC779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18FF1DBE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0E24C5B0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33C0A53D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008FE6C3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2B9472E6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079C1F4C" w14:textId="77777777" w:rsidTr="00E55B1B">
        <w:trPr>
          <w:trHeight w:val="394"/>
        </w:trPr>
        <w:tc>
          <w:tcPr>
            <w:tcW w:w="3652" w:type="dxa"/>
            <w:vAlign w:val="center"/>
          </w:tcPr>
          <w:p w14:paraId="7908B3E6" w14:textId="77777777"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5DEA7BCC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4ADAC61B" w14:textId="77777777" w:rsidTr="00E55B1B">
        <w:trPr>
          <w:trHeight w:val="413"/>
        </w:trPr>
        <w:tc>
          <w:tcPr>
            <w:tcW w:w="3652" w:type="dxa"/>
            <w:vAlign w:val="center"/>
          </w:tcPr>
          <w:p w14:paraId="0B696674" w14:textId="77777777"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658C1A53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45EEDF7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7800848A" w14:textId="77777777" w:rsidR="004A7430" w:rsidRDefault="004A7430" w:rsidP="004A7430">
      <w:pPr>
        <w:rPr>
          <w:rFonts w:ascii="Times New Roman" w:hAnsi="Times New Roman" w:cs="Times New Roman"/>
        </w:rPr>
      </w:pPr>
    </w:p>
    <w:p w14:paraId="46E9A2EF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0C1C8DF5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14:paraId="3E7EAF6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D1B82C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43757C10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0"/>
    <w:rsid w:val="00023501"/>
    <w:rsid w:val="000D0667"/>
    <w:rsid w:val="00125ED8"/>
    <w:rsid w:val="00141FC0"/>
    <w:rsid w:val="001777D9"/>
    <w:rsid w:val="00192880"/>
    <w:rsid w:val="001C7B04"/>
    <w:rsid w:val="001F20CD"/>
    <w:rsid w:val="00361574"/>
    <w:rsid w:val="00472CB7"/>
    <w:rsid w:val="004A2132"/>
    <w:rsid w:val="004A7430"/>
    <w:rsid w:val="005203A4"/>
    <w:rsid w:val="00546EFA"/>
    <w:rsid w:val="005C55FA"/>
    <w:rsid w:val="005C5985"/>
    <w:rsid w:val="006E7420"/>
    <w:rsid w:val="007A56E1"/>
    <w:rsid w:val="00853C08"/>
    <w:rsid w:val="00927898"/>
    <w:rsid w:val="00A059B6"/>
    <w:rsid w:val="00B91834"/>
    <w:rsid w:val="00BE0941"/>
    <w:rsid w:val="00CC6F6A"/>
    <w:rsid w:val="00D761B1"/>
    <w:rsid w:val="00E5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06C9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Vedrana Vuk</cp:lastModifiedBy>
  <cp:revision>9</cp:revision>
  <cp:lastPrinted>2019-04-11T08:48:00Z</cp:lastPrinted>
  <dcterms:created xsi:type="dcterms:W3CDTF">2022-03-11T09:02:00Z</dcterms:created>
  <dcterms:modified xsi:type="dcterms:W3CDTF">2024-09-12T07:34:00Z</dcterms:modified>
</cp:coreProperties>
</file>