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PROGRAMA POTICANJA PODUZETNIŠTVA</w:t>
      </w:r>
    </w:p>
    <w:p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:rsidR="00AE3595" w:rsidRPr="00DF158D" w:rsidRDefault="00971F28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ZA 2025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. GODINU</w:t>
      </w:r>
    </w:p>
    <w:p w:rsidR="00503516" w:rsidRDefault="00503516" w:rsidP="00503516">
      <w:pPr>
        <w:pStyle w:val="Tijeloteksta2"/>
        <w:ind w:firstLine="720"/>
        <w:jc w:val="both"/>
        <w:rPr>
          <w:i/>
          <w:color w:val="000000"/>
          <w:sz w:val="22"/>
          <w:szCs w:val="22"/>
        </w:rPr>
      </w:pPr>
    </w:p>
    <w:p w:rsidR="00503516" w:rsidRDefault="00503516" w:rsidP="00503516">
      <w:pPr>
        <w:pStyle w:val="Tijeloteksta2"/>
        <w:jc w:val="both"/>
        <w:rPr>
          <w:color w:val="000000"/>
          <w:sz w:val="22"/>
          <w:szCs w:val="22"/>
        </w:rPr>
      </w:pPr>
    </w:p>
    <w:p w:rsidR="00503516" w:rsidRPr="00503516" w:rsidRDefault="00503516" w:rsidP="007202B8">
      <w:pPr>
        <w:pStyle w:val="Tijeloteksta2"/>
        <w:ind w:firstLine="708"/>
        <w:jc w:val="both"/>
        <w:rPr>
          <w:sz w:val="22"/>
          <w:szCs w:val="22"/>
          <w:lang w:val="hr-HR"/>
        </w:rPr>
      </w:pPr>
      <w:r w:rsidRPr="00503516">
        <w:rPr>
          <w:color w:val="000000"/>
          <w:sz w:val="22"/>
          <w:szCs w:val="22"/>
        </w:rPr>
        <w:t>Program poticanja poduzetništva na svome području provodi Županija u suradnji s jedinicama lokalne samouprave</w:t>
      </w:r>
      <w:r w:rsidRPr="00503516">
        <w:rPr>
          <w:color w:val="000000"/>
          <w:sz w:val="22"/>
          <w:szCs w:val="22"/>
          <w:lang w:val="hr-HR"/>
        </w:rPr>
        <w:t xml:space="preserve">, institucijama poduzetničke podrške, poslovnim i razvojnim bankama i subjektima malog gospodarstva.  U smislu ovog Programa, institucije poduzetničke podrške su lokalne razvojne agencije, poduzetnički centri, inkubatori i akceleratori, stručno-poslovne organizacije (komore) i udruge malog gospodarstva i poduzetništva, znanstvene i obrazovne institucije, ministarstva i druge fizičke i pravne osobe koje pružaju podršku razvoju poduzetništva. </w:t>
      </w:r>
      <w:r w:rsidRPr="00503516">
        <w:rPr>
          <w:color w:val="000000"/>
          <w:sz w:val="22"/>
          <w:szCs w:val="22"/>
        </w:rPr>
        <w:t xml:space="preserve">Korisnici navedenih aktivnosti unutar projekata su </w:t>
      </w:r>
      <w:r w:rsidR="00E6728B">
        <w:rPr>
          <w:color w:val="000000"/>
          <w:sz w:val="22"/>
          <w:szCs w:val="22"/>
          <w:lang w:val="hr-HR"/>
        </w:rPr>
        <w:t>osobito</w:t>
      </w:r>
      <w:r w:rsidRPr="00503516">
        <w:rPr>
          <w:color w:val="000000"/>
          <w:sz w:val="22"/>
          <w:szCs w:val="22"/>
          <w:lang w:val="hr-HR"/>
        </w:rPr>
        <w:t xml:space="preserve"> </w:t>
      </w:r>
      <w:r w:rsidRPr="00503516">
        <w:rPr>
          <w:color w:val="000000"/>
          <w:sz w:val="22"/>
          <w:szCs w:val="22"/>
        </w:rPr>
        <w:t>subjekt</w:t>
      </w:r>
      <w:r w:rsidRPr="00503516">
        <w:rPr>
          <w:color w:val="000000"/>
          <w:sz w:val="22"/>
          <w:szCs w:val="22"/>
          <w:lang w:val="hr-HR"/>
        </w:rPr>
        <w:t>i</w:t>
      </w:r>
      <w:r w:rsidRPr="00503516">
        <w:rPr>
          <w:color w:val="000000"/>
          <w:sz w:val="22"/>
          <w:szCs w:val="22"/>
        </w:rPr>
        <w:t xml:space="preserve"> malog gospodarstva, institucije poduzetničke podrške, jedinice lokalne samouprave, učenici, studenti, inovatori</w:t>
      </w:r>
      <w:r w:rsidRPr="00503516">
        <w:rPr>
          <w:color w:val="000000"/>
          <w:sz w:val="22"/>
          <w:szCs w:val="22"/>
          <w:lang w:val="hr-HR"/>
        </w:rPr>
        <w:t xml:space="preserve">, zaposlene i </w:t>
      </w:r>
      <w:r w:rsidRPr="00503516">
        <w:rPr>
          <w:color w:val="000000"/>
          <w:sz w:val="22"/>
          <w:szCs w:val="22"/>
        </w:rPr>
        <w:t>nezaposlene osobe</w:t>
      </w:r>
      <w:r w:rsidRPr="00503516">
        <w:rPr>
          <w:color w:val="000000"/>
          <w:sz w:val="22"/>
          <w:szCs w:val="22"/>
          <w:lang w:val="hr-HR"/>
        </w:rPr>
        <w:t xml:space="preserve"> te </w:t>
      </w:r>
      <w:r w:rsidRPr="00503516">
        <w:rPr>
          <w:sz w:val="22"/>
          <w:szCs w:val="22"/>
          <w:lang w:val="hr-HR"/>
        </w:rPr>
        <w:t>druge fizičke i pravne osobe. Predloženi Program obuhvaća planirane mjere i aktivnosti na poticanju poduzetni</w:t>
      </w:r>
      <w:r w:rsidR="00971F28">
        <w:rPr>
          <w:sz w:val="22"/>
          <w:szCs w:val="22"/>
          <w:lang w:val="hr-HR"/>
        </w:rPr>
        <w:t>štva Županije u 2025</w:t>
      </w:r>
      <w:r w:rsidRPr="00503516">
        <w:rPr>
          <w:sz w:val="22"/>
          <w:szCs w:val="22"/>
          <w:lang w:val="hr-HR"/>
        </w:rPr>
        <w:t>. godini s posebnim osvrtom na poticajne mjere iz područja izobrazbe, informacija i savjetodavno-razvojnog sustava, rješavanja problema prostornog aspekta poduzetničkog poslovanja i pružanja izravne financijske potpore. Nacrt Programa poticanja poduzetništva Os</w:t>
      </w:r>
      <w:r w:rsidR="00971F28">
        <w:rPr>
          <w:sz w:val="22"/>
          <w:szCs w:val="22"/>
          <w:lang w:val="hr-HR"/>
        </w:rPr>
        <w:t>ječko-baranjske županije za 2025</w:t>
      </w:r>
      <w:r w:rsidRPr="00503516">
        <w:rPr>
          <w:sz w:val="22"/>
          <w:szCs w:val="22"/>
          <w:lang w:val="hr-HR"/>
        </w:rPr>
        <w:t>. godinu obuhvaća plan aktivnosti ko</w:t>
      </w:r>
      <w:r w:rsidR="00971F28">
        <w:rPr>
          <w:sz w:val="22"/>
          <w:szCs w:val="22"/>
          <w:lang w:val="hr-HR"/>
        </w:rPr>
        <w:t>je će se poduzimati tijekom 2025</w:t>
      </w:r>
      <w:r w:rsidRPr="00503516">
        <w:rPr>
          <w:sz w:val="22"/>
          <w:szCs w:val="22"/>
          <w:lang w:val="hr-HR"/>
        </w:rPr>
        <w:t>. godine kroz realizaciju pojedinačnih projekata poticanja razvoja malog i srednjeg poduzetništva na području Osječko-baranjske županije te se predlaže sukladno Zakonu o pristupu informacijama i Kodeksu provođenje postupka savjetovanje sa zainteresiranom javnošću.</w:t>
      </w:r>
    </w:p>
    <w:p w:rsidR="0013197D" w:rsidRPr="00DF158D" w:rsidRDefault="00503516" w:rsidP="007202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planskom dokumentu kojim se uređuju pitanja kojima se neposredno ostvaruju potrebe građana ili druga pitanja od interesa za opću dobrobit građana i pravnih osoba na području Županije, sukladno članku 11. Zakona o pravu na pristup informacijama 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("Narodne novine" broj 25/13.,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85/15.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 69/22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E92914" w:rsidRPr="00503516">
        <w:rPr>
          <w:rFonts w:ascii="Times New Roman" w:hAnsi="Times New Roman" w:cs="Times New Roman"/>
          <w:color w:val="000000" w:themeColor="text1"/>
        </w:rPr>
        <w:t>Programa poticanja poduzetništva Os</w:t>
      </w:r>
      <w:r w:rsidRPr="00503516">
        <w:rPr>
          <w:rFonts w:ascii="Times New Roman" w:hAnsi="Times New Roman" w:cs="Times New Roman"/>
          <w:color w:val="000000" w:themeColor="text1"/>
        </w:rPr>
        <w:t>ječko-baranjske županije za 202</w:t>
      </w:r>
      <w:r w:rsidR="00971F28">
        <w:rPr>
          <w:rFonts w:ascii="Times New Roman" w:hAnsi="Times New Roman" w:cs="Times New Roman"/>
          <w:color w:val="000000" w:themeColor="text1"/>
        </w:rPr>
        <w:t>5</w:t>
      </w:r>
      <w:r w:rsidR="00E92914" w:rsidRPr="00503516">
        <w:rPr>
          <w:rFonts w:ascii="Times New Roman" w:hAnsi="Times New Roman" w:cs="Times New Roman"/>
          <w:color w:val="000000" w:themeColor="text1"/>
        </w:rPr>
        <w:t>. godinu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na stranicama raspoloživom obrascu. Postupak savjetovanja provest će se u razdoblju 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971F28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29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siječnja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971F28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27. veljače 2025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="0013197D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7202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13197D" w:rsidP="007202B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Pozivamo vas na sudjelovanje u postupku Savjetovanja, za koju potrebu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>Programa poticanja poduzetništva Os</w:t>
      </w:r>
      <w:r w:rsidR="00C51B12" w:rsidRPr="00DF158D">
        <w:rPr>
          <w:rFonts w:ascii="Times New Roman" w:hAnsi="Times New Roman" w:cs="Times New Roman"/>
        </w:rPr>
        <w:t>ječko-b</w:t>
      </w:r>
      <w:r w:rsidR="00971F28">
        <w:rPr>
          <w:rFonts w:ascii="Times New Roman" w:hAnsi="Times New Roman" w:cs="Times New Roman"/>
        </w:rPr>
        <w:t>aranjske županije za 2025</w:t>
      </w:r>
      <w:r w:rsidR="00E92914" w:rsidRPr="00DF158D">
        <w:rPr>
          <w:rFonts w:ascii="Times New Roman" w:hAnsi="Times New Roman" w:cs="Times New Roman"/>
        </w:rPr>
        <w:t>. godinu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  <w:bookmarkStart w:id="0" w:name="_GoBack"/>
      <w:bookmarkEnd w:id="0"/>
    </w:p>
    <w:p w:rsidR="00EA3742" w:rsidRPr="00DF158D" w:rsidRDefault="00336024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6D6FAB" w:rsidRPr="00DF158D">
        <w:rPr>
          <w:rFonts w:ascii="Times New Roman" w:hAnsi="Times New Roman" w:cs="Times New Roman"/>
        </w:rPr>
        <w:t>Programa poticanja poduzetništva Osječko-ba</w:t>
      </w:r>
      <w:r w:rsidR="00971F28">
        <w:rPr>
          <w:rFonts w:ascii="Times New Roman" w:hAnsi="Times New Roman" w:cs="Times New Roman"/>
        </w:rPr>
        <w:t>ranjske županije za 2025</w:t>
      </w:r>
      <w:r w:rsidR="00E92914" w:rsidRPr="00DF158D">
        <w:rPr>
          <w:rFonts w:ascii="Times New Roman" w:hAnsi="Times New Roman" w:cs="Times New Roman"/>
        </w:rPr>
        <w:t>. godin</w:t>
      </w:r>
      <w:r w:rsidR="006D6FAB" w:rsidRPr="00DF158D">
        <w:rPr>
          <w:rFonts w:ascii="Times New Roman" w:hAnsi="Times New Roman" w:cs="Times New Roman"/>
        </w:rPr>
        <w:t>u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100474"/>
    <w:rsid w:val="00100BA9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03AF1"/>
    <w:rsid w:val="00336024"/>
    <w:rsid w:val="003E0B43"/>
    <w:rsid w:val="003E4F02"/>
    <w:rsid w:val="00471AD8"/>
    <w:rsid w:val="00503516"/>
    <w:rsid w:val="0051173D"/>
    <w:rsid w:val="00644679"/>
    <w:rsid w:val="00671652"/>
    <w:rsid w:val="00676D2D"/>
    <w:rsid w:val="006D6FAB"/>
    <w:rsid w:val="006F6D6C"/>
    <w:rsid w:val="007202B8"/>
    <w:rsid w:val="007E690B"/>
    <w:rsid w:val="00812B31"/>
    <w:rsid w:val="008A68DE"/>
    <w:rsid w:val="008E29FB"/>
    <w:rsid w:val="00971F28"/>
    <w:rsid w:val="00974367"/>
    <w:rsid w:val="0099288C"/>
    <w:rsid w:val="00AE3595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6728B"/>
    <w:rsid w:val="00E92914"/>
    <w:rsid w:val="00EA3742"/>
    <w:rsid w:val="00ED4905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C9235-C56D-459A-B310-206573858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Domagoj Čavar</cp:lastModifiedBy>
  <cp:revision>15</cp:revision>
  <dcterms:created xsi:type="dcterms:W3CDTF">2019-09-30T12:39:00Z</dcterms:created>
  <dcterms:modified xsi:type="dcterms:W3CDTF">2025-01-28T13:00:00Z</dcterms:modified>
</cp:coreProperties>
</file>