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DB3786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ODLUKE O SUFINANCIRANJU KAPITALNIH</w:t>
      </w:r>
    </w:p>
    <w:p w:rsidR="00AE3595" w:rsidRPr="00DF158D" w:rsidRDefault="00DB378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ULAGANJA U SPORTSKE OBJEKTE I TERENE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503516" w:rsidRDefault="00503516" w:rsidP="00503516">
      <w:pPr>
        <w:pStyle w:val="Tijeloteksta2"/>
        <w:jc w:val="both"/>
        <w:rPr>
          <w:color w:val="000000"/>
          <w:sz w:val="22"/>
          <w:szCs w:val="22"/>
        </w:rPr>
      </w:pP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>Program koji se odnosi na kapitalna ulaganja u sportske objekte i terene prvenstveno služi kao podrška održivom razvoju sporta i neovisan je o svim ostalim programima. Pod kapitalnim ulaganjima  u sportske objekte i terene podrazumijeva se izgradnja, građevinski zahvat (dogradnja, rekonstrukcija, obnavljanje) i opremanje sportskih objekata i terena. Sredstvima za kapitalna ulaganja u sportske objekte i terene nastoji se sve sportske aktivnosti popratiti i pomoći sufinanciranjem infrastrukture koja je u sportskom segmentu života vrlo važan čimbenik.</w:t>
      </w: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>Mnogobrojni sportaši iz Osječko-baranjske županije zabilježili su čitav niz vrhunskih rezultata, no nažalost razvoj sportske infrastrukture te rezultate nije adekvatno pratio.</w:t>
      </w: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>Sportska infrastruktura na području Osječko-baranjske županije je u lošem i dotrajalom stanju te je na pojedinim područjima potrebna i kompletna obnova sportskih objekata koja nije provedena niti nakon završetka Domovinskog rata. Stoga je Skupština Osječko-baranjske županije usvojila na 9. sjednici, održanoj 28. travnja 2022. godine, Odluku o sufinanciranju kapitalnih ulaganja u sportske objekte i terene („Županijski glasnik“ broj 4/22.). Temeljem te Odluke, putem Javnog poziva sufinancirano je 20 kapitalnih ulaganja u sportske objekte i terene.</w:t>
      </w: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Obzirom da je Osječko-baranjska županija osvojila titulu European </w:t>
      </w:r>
      <w:proofErr w:type="spellStart"/>
      <w:r w:rsidRPr="00B43A69">
        <w:rPr>
          <w:rFonts w:ascii="Times New Roman" w:hAnsi="Times New Roman" w:cs="Times New Roman"/>
          <w:bCs/>
          <w:iCs/>
          <w:sz w:val="22"/>
          <w:szCs w:val="22"/>
        </w:rPr>
        <w:t>Region</w:t>
      </w:r>
      <w:proofErr w:type="spellEnd"/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proofErr w:type="spellStart"/>
      <w:r w:rsidRPr="00B43A69">
        <w:rPr>
          <w:rFonts w:ascii="Times New Roman" w:hAnsi="Times New Roman" w:cs="Times New Roman"/>
          <w:bCs/>
          <w:iCs/>
          <w:sz w:val="22"/>
          <w:szCs w:val="22"/>
        </w:rPr>
        <w:t>of</w:t>
      </w:r>
      <w:proofErr w:type="spellEnd"/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Sport 2024., neophodno je sportsku infrastrukturu podići na višu razinu i omogućiti i jedinicama lokalne samouprave financijsku podršku pri financiranju kapitalnih ulaganja u sportske objekte i terene.</w:t>
      </w: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</w:p>
    <w:p w:rsid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>Razvidno je da je sport sam po sebi puno više od društvene aktivnosti. Sport je veliki promidžbeni alat i grana koja osnažuje turizam i gospodarstvo regije, što je Osječko-baranjska županija i prepoznala.</w:t>
      </w:r>
    </w:p>
    <w:p w:rsidR="00B43A69" w:rsidRPr="00B43A69" w:rsidRDefault="00B43A69" w:rsidP="00B43A69">
      <w:pPr>
        <w:pStyle w:val="Defaul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B43A69">
        <w:rPr>
          <w:rFonts w:ascii="Times New Roman" w:hAnsi="Times New Roman" w:cs="Times New Roman"/>
          <w:bCs/>
          <w:iCs/>
          <w:sz w:val="22"/>
          <w:szCs w:val="22"/>
        </w:rPr>
        <w:t xml:space="preserve">     </w:t>
      </w:r>
    </w:p>
    <w:p w:rsidR="00503516" w:rsidRPr="00503516" w:rsidRDefault="00503516" w:rsidP="00503516">
      <w:pPr>
        <w:pStyle w:val="Tijeloteksta2"/>
        <w:jc w:val="both"/>
        <w:rPr>
          <w:sz w:val="22"/>
          <w:szCs w:val="22"/>
          <w:lang w:val="hr-HR"/>
        </w:rPr>
      </w:pPr>
      <w:r w:rsidRPr="00503516">
        <w:rPr>
          <w:color w:val="000000"/>
          <w:sz w:val="22"/>
          <w:szCs w:val="22"/>
        </w:rPr>
        <w:t xml:space="preserve">Korisnici </w:t>
      </w:r>
      <w:r w:rsidR="00B43A69">
        <w:rPr>
          <w:color w:val="000000"/>
          <w:sz w:val="22"/>
          <w:szCs w:val="22"/>
          <w:lang w:val="hr-HR"/>
        </w:rPr>
        <w:t>sportskih</w:t>
      </w:r>
      <w:r w:rsidRPr="00503516">
        <w:rPr>
          <w:color w:val="000000"/>
          <w:sz w:val="22"/>
          <w:szCs w:val="22"/>
        </w:rPr>
        <w:t xml:space="preserve"> aktivnosti su </w:t>
      </w:r>
      <w:r w:rsidR="00B43A69">
        <w:rPr>
          <w:color w:val="000000"/>
          <w:sz w:val="22"/>
          <w:szCs w:val="22"/>
          <w:lang w:val="hr-HR"/>
        </w:rPr>
        <w:t>udruge/klubovi/društva i</w:t>
      </w:r>
      <w:r w:rsidRPr="00503516">
        <w:rPr>
          <w:color w:val="000000"/>
          <w:sz w:val="22"/>
          <w:szCs w:val="22"/>
        </w:rPr>
        <w:t xml:space="preserve"> jedinice lokalne samouprave</w:t>
      </w:r>
      <w:r w:rsidR="00B43A69">
        <w:rPr>
          <w:color w:val="000000"/>
          <w:sz w:val="22"/>
          <w:szCs w:val="22"/>
          <w:lang w:val="hr-HR"/>
        </w:rPr>
        <w:t>.</w:t>
      </w:r>
      <w:r w:rsidRPr="00503516">
        <w:rPr>
          <w:sz w:val="22"/>
          <w:szCs w:val="22"/>
          <w:lang w:val="hr-HR"/>
        </w:rPr>
        <w:t xml:space="preserve"> Predloženi Program obuhvaća </w:t>
      </w:r>
      <w:r w:rsidR="00042E64">
        <w:rPr>
          <w:sz w:val="22"/>
          <w:szCs w:val="22"/>
          <w:lang w:val="hr-HR"/>
        </w:rPr>
        <w:t>sufinanciranje kapitalnih ulaganja u sportske objekte i terene na području Osječko-baranjske</w:t>
      </w:r>
      <w:r w:rsidR="00100BA9">
        <w:rPr>
          <w:sz w:val="22"/>
          <w:szCs w:val="22"/>
          <w:lang w:val="hr-HR"/>
        </w:rPr>
        <w:t xml:space="preserve"> </w:t>
      </w:r>
      <w:r w:rsidR="00042E64">
        <w:rPr>
          <w:sz w:val="22"/>
          <w:szCs w:val="22"/>
          <w:lang w:val="hr-HR"/>
        </w:rPr>
        <w:t>ž</w:t>
      </w:r>
      <w:r w:rsidR="00100BA9">
        <w:rPr>
          <w:sz w:val="22"/>
          <w:szCs w:val="22"/>
          <w:lang w:val="hr-HR"/>
        </w:rPr>
        <w:t>upanije</w:t>
      </w:r>
      <w:r w:rsidRPr="00503516">
        <w:rPr>
          <w:sz w:val="22"/>
          <w:szCs w:val="22"/>
          <w:lang w:val="hr-HR"/>
        </w:rPr>
        <w:t xml:space="preserve"> s posebnim osvrtom na rje</w:t>
      </w:r>
      <w:r w:rsidR="00042E64">
        <w:rPr>
          <w:sz w:val="22"/>
          <w:szCs w:val="22"/>
          <w:lang w:val="hr-HR"/>
        </w:rPr>
        <w:t>šavanje</w:t>
      </w:r>
      <w:r w:rsidRPr="00503516">
        <w:rPr>
          <w:sz w:val="22"/>
          <w:szCs w:val="22"/>
          <w:lang w:val="hr-HR"/>
        </w:rPr>
        <w:t xml:space="preserve"> problema </w:t>
      </w:r>
      <w:r w:rsidR="00042E64">
        <w:rPr>
          <w:sz w:val="22"/>
          <w:szCs w:val="22"/>
          <w:lang w:val="hr-HR"/>
        </w:rPr>
        <w:t>infrastrukturnog</w:t>
      </w:r>
      <w:r w:rsidRPr="00503516">
        <w:rPr>
          <w:sz w:val="22"/>
          <w:szCs w:val="22"/>
          <w:lang w:val="hr-HR"/>
        </w:rPr>
        <w:t xml:space="preserve"> aspekta </w:t>
      </w:r>
      <w:r w:rsidR="00B521C3">
        <w:rPr>
          <w:sz w:val="22"/>
          <w:szCs w:val="22"/>
          <w:lang w:val="hr-HR"/>
        </w:rPr>
        <w:t>sportskim udrugama/klubovima/društvima.</w:t>
      </w:r>
      <w:r w:rsidRPr="00503516">
        <w:rPr>
          <w:sz w:val="22"/>
          <w:szCs w:val="22"/>
          <w:lang w:val="hr-HR"/>
        </w:rPr>
        <w:t xml:space="preserve"> Nacrt </w:t>
      </w:r>
      <w:r w:rsidR="00B521C3">
        <w:rPr>
          <w:sz w:val="22"/>
          <w:szCs w:val="22"/>
          <w:lang w:val="hr-HR"/>
        </w:rPr>
        <w:t xml:space="preserve">Odluke o sufinanciranju sportskih objekata i terena  </w:t>
      </w:r>
      <w:r w:rsidRPr="00503516">
        <w:rPr>
          <w:sz w:val="22"/>
          <w:szCs w:val="22"/>
          <w:lang w:val="hr-HR"/>
        </w:rPr>
        <w:t>obuhvaća plan aktivnosti ko</w:t>
      </w:r>
      <w:r w:rsidR="00100BA9">
        <w:rPr>
          <w:sz w:val="22"/>
          <w:szCs w:val="22"/>
          <w:lang w:val="hr-HR"/>
        </w:rPr>
        <w:t xml:space="preserve">je će se poduzimati </w:t>
      </w:r>
      <w:r w:rsidRPr="00503516">
        <w:rPr>
          <w:sz w:val="22"/>
          <w:szCs w:val="22"/>
          <w:lang w:val="hr-HR"/>
        </w:rPr>
        <w:t xml:space="preserve">kroz realizaciju pojedinačnih projekata </w:t>
      </w:r>
      <w:r w:rsidR="00B521C3">
        <w:rPr>
          <w:sz w:val="22"/>
          <w:szCs w:val="22"/>
          <w:lang w:val="hr-HR"/>
        </w:rPr>
        <w:t>kapitalnih ulaganja u sportske objekte i terene</w:t>
      </w:r>
      <w:r w:rsidRPr="00503516">
        <w:rPr>
          <w:sz w:val="22"/>
          <w:szCs w:val="22"/>
          <w:lang w:val="hr-HR"/>
        </w:rPr>
        <w:t xml:space="preserve"> na području Osječko-baranjske županije te se predlaže sukladno Zakonu o pristupu informacijama i Kodeksu provođenje postupka savjetovanje sa zainteresiranom javnošću.</w:t>
      </w:r>
    </w:p>
    <w:p w:rsidR="0013197D" w:rsidRPr="00DF158D" w:rsidRDefault="00503516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Županije, sukladno članku 11. Zakona o pravu na pristup informacijama 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("Narodne novine" broj 25/13.,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</w:t>
      </w:r>
      <w:r w:rsidR="004D38D7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4D38D7">
        <w:rPr>
          <w:rFonts w:ascii="Times New Roman" w:eastAsia="Times New Roman" w:hAnsi="Times New Roman" w:cs="Times New Roman"/>
          <w:color w:val="000000" w:themeColor="text1"/>
          <w:lang w:eastAsia="hr-HR"/>
        </w:rPr>
        <w:t>Odluke o sufinanciranju kapitalnih ulaganja u sportske objekte i terene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</w:t>
      </w:r>
      <w:r w:rsidR="00976B5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4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="00976B5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veljače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76B5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26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</w:t>
      </w:r>
      <w:r w:rsidR="00976B5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ožujka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2023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="0013197D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B43A69">
        <w:rPr>
          <w:rFonts w:ascii="Times New Roman" w:eastAsia="Times New Roman" w:hAnsi="Times New Roman" w:cs="Times New Roman"/>
          <w:lang w:eastAsia="hr-HR"/>
        </w:rPr>
        <w:t>turizam, kulturu i sport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lastRenderedPageBreak/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 xml:space="preserve">Programa </w:t>
      </w:r>
      <w:r w:rsidR="00B43A69">
        <w:rPr>
          <w:rFonts w:ascii="Times New Roman" w:hAnsi="Times New Roman" w:cs="Times New Roman"/>
        </w:rPr>
        <w:t>Odluke o sufinanciranju kapitalnih ulaganja u sportske objekte i terene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DB3786">
        <w:rPr>
          <w:rFonts w:ascii="Times New Roman" w:hAnsi="Times New Roman" w:cs="Times New Roman"/>
        </w:rPr>
        <w:t>Odluke o sufinanciranju kapitalnih ulaganja u sportske objekte i terene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DF158D" w:rsidRDefault="00DF158D" w:rsidP="00C51B12">
      <w:bookmarkStart w:id="0" w:name="_GoBack"/>
      <w:bookmarkEnd w:id="0"/>
    </w:p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42E64"/>
    <w:rsid w:val="00073F22"/>
    <w:rsid w:val="00100474"/>
    <w:rsid w:val="00100BA9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03AF1"/>
    <w:rsid w:val="00336024"/>
    <w:rsid w:val="003940DC"/>
    <w:rsid w:val="003E0B43"/>
    <w:rsid w:val="003E4F02"/>
    <w:rsid w:val="00471AD8"/>
    <w:rsid w:val="004D38D7"/>
    <w:rsid w:val="00503516"/>
    <w:rsid w:val="0051173D"/>
    <w:rsid w:val="00644679"/>
    <w:rsid w:val="00671652"/>
    <w:rsid w:val="00676D2D"/>
    <w:rsid w:val="006D6FAB"/>
    <w:rsid w:val="006F6D6C"/>
    <w:rsid w:val="007E690B"/>
    <w:rsid w:val="008A68DE"/>
    <w:rsid w:val="008E29FB"/>
    <w:rsid w:val="00974367"/>
    <w:rsid w:val="00976B5F"/>
    <w:rsid w:val="0099288C"/>
    <w:rsid w:val="00AE3595"/>
    <w:rsid w:val="00B43A69"/>
    <w:rsid w:val="00B521C3"/>
    <w:rsid w:val="00C51B12"/>
    <w:rsid w:val="00C76DAC"/>
    <w:rsid w:val="00C955AA"/>
    <w:rsid w:val="00D10E9F"/>
    <w:rsid w:val="00D63FC2"/>
    <w:rsid w:val="00D866FD"/>
    <w:rsid w:val="00DA7565"/>
    <w:rsid w:val="00DB3786"/>
    <w:rsid w:val="00DF158D"/>
    <w:rsid w:val="00E2061F"/>
    <w:rsid w:val="00E85BA4"/>
    <w:rsid w:val="00E92914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Default">
    <w:name w:val="Default"/>
    <w:rsid w:val="00B43A6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A3BF9-5F89-4D4D-9B2D-0F86F018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Snježana Staščik</cp:lastModifiedBy>
  <cp:revision>9</cp:revision>
  <dcterms:created xsi:type="dcterms:W3CDTF">2023-02-22T13:22:00Z</dcterms:created>
  <dcterms:modified xsi:type="dcterms:W3CDTF">2023-02-23T13:33:00Z</dcterms:modified>
</cp:coreProperties>
</file>