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13B" w:rsidRPr="0048713B" w:rsidRDefault="0048713B" w:rsidP="0048713B">
      <w:pPr>
        <w:spacing w:after="0" w:line="336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8713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OBRAZAC O OCJENI O POTREBI STRATEŠKE PROCJENE NA OKOLIŠ</w:t>
      </w:r>
    </w:p>
    <w:p w:rsidR="0048713B" w:rsidRPr="001D4B9C" w:rsidRDefault="0048713B" w:rsidP="0048713B">
      <w:pPr>
        <w:spacing w:after="0" w:line="336" w:lineRule="atLeast"/>
        <w:jc w:val="center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A. Opći podaci o strategiji, planu ili programu (SPP)</w:t>
      </w:r>
    </w:p>
    <w:tbl>
      <w:tblPr>
        <w:tblW w:w="4945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"/>
        <w:gridCol w:w="4027"/>
        <w:gridCol w:w="3912"/>
      </w:tblGrid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A.1.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Naziv SPP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 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A.2.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Nadležno tijelo za izradu SPP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 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A.3.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Naziv predstavničkog tijela koje donosi SPP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 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A.4.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Obuhvat SPP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Definirati geografsko područje na koje provedba SPP može utjecati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A.5.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Područje SPP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Poljoprivreda, šumarstvo, ribarstvo, energetika, industrija, rudarstvo, promet, elektroničke komunikacije, turizam, prostorno planiranje, regionalni razvoj, gospodarenje otpadom i vodno gospodarstvo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A.6.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Vrsta dokumenta: novi SPP ili izmjena i dopuna SPP-a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Dokument koji je podložan donošenju na državnoj, područnoj (regionalnoj) ili lokalnoj razini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A.7.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Navedite pravni okvir za donošenje SPP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 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A.8.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Predstavlja li SPP okvir za financiranje iz sredstava Europske unije?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 / NE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A.9.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Postoji li obveza provedbe strateške procjene prema Zakonu?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 / NE</w:t>
            </w:r>
          </w:p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(Ako DA, ispuniti samo poglavlje C)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A.10.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Navedite SPP višeg reda ili sektorsku SPP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 / NE / IZRADA U TIJEKU</w:t>
            </w:r>
          </w:p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Definirati usklađenost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A.11.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Je li proveden postupak strateške procjene za SPP višeg reda (naveden u točki A.10.)?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 /NE</w:t>
            </w:r>
          </w:p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Navesti osnovne podatke o provedenoj strateškoj procjeni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A.12.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Planiraju li se SPP-om nove aktivnosti u odnosu na SPP višeg reda, a za koji je provedena strateška procjena?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 / NE</w:t>
            </w:r>
          </w:p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Opisati aktivnosti</w:t>
            </w:r>
          </w:p>
        </w:tc>
      </w:tr>
      <w:tr w:rsidR="0048713B" w:rsidRPr="001D4B9C" w:rsidTr="001A0C80">
        <w:trPr>
          <w:jc w:val="center"/>
        </w:trPr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A.13.</w:t>
            </w:r>
          </w:p>
        </w:tc>
        <w:tc>
          <w:tcPr>
            <w:tcW w:w="2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Navedite razloge donošenja SPP, programska polazišta i ciljeve</w:t>
            </w:r>
          </w:p>
        </w:tc>
        <w:tc>
          <w:tcPr>
            <w:tcW w:w="21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D4B9C" w:rsidRDefault="0048713B" w:rsidP="00FA7F7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666666"/>
                <w:lang w:eastAsia="hr-HR"/>
              </w:rPr>
            </w:pPr>
            <w:r w:rsidRPr="001D4B9C">
              <w:rPr>
                <w:rFonts w:ascii="Times New Roman" w:eastAsia="Times New Roman" w:hAnsi="Times New Roman" w:cs="Times New Roman"/>
                <w:color w:val="666666"/>
                <w:lang w:eastAsia="hr-HR"/>
              </w:rPr>
              <w:t> </w:t>
            </w:r>
          </w:p>
        </w:tc>
      </w:tr>
    </w:tbl>
    <w:p w:rsidR="0048713B" w:rsidRDefault="005447F1" w:rsidP="005447F1">
      <w:pPr>
        <w:spacing w:before="100" w:beforeAutospacing="1" w:after="225" w:line="240" w:lineRule="auto"/>
        <w:rPr>
          <w:rFonts w:ascii="Times New Roman" w:eastAsia="Times New Roman" w:hAnsi="Times New Roman" w:cs="Times New Roman"/>
          <w:lang w:eastAsia="hr-HR"/>
        </w:rPr>
      </w:pPr>
      <w:r w:rsidRPr="00D4536D">
        <w:rPr>
          <w:rFonts w:ascii="Times New Roman" w:eastAsia="Times New Roman" w:hAnsi="Times New Roman" w:cs="Times New Roman"/>
          <w:b/>
          <w:lang w:eastAsia="hr-HR"/>
        </w:rPr>
        <w:t>B</w:t>
      </w:r>
      <w:r w:rsidRPr="00B72556">
        <w:rPr>
          <w:rFonts w:ascii="Times New Roman" w:eastAsia="Times New Roman" w:hAnsi="Times New Roman" w:cs="Times New Roman"/>
          <w:lang w:eastAsia="hr-HR"/>
        </w:rPr>
        <w:t>. Procjena mogućih značajnih utjecaja strategije, plana ili programa (SPP) na okoliš</w:t>
      </w:r>
    </w:p>
    <w:tbl>
      <w:tblPr>
        <w:tblW w:w="495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1"/>
        <w:gridCol w:w="4217"/>
        <w:gridCol w:w="3937"/>
      </w:tblGrid>
      <w:tr w:rsidR="0048713B" w:rsidRPr="002A1022" w:rsidTr="001A0C80">
        <w:trPr>
          <w:jc w:val="center"/>
        </w:trPr>
        <w:tc>
          <w:tcPr>
            <w:tcW w:w="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B.1.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Predstavlja li SPP okvir za provedbu zahvata koji podliježu ocjeni o potrebi procjene utjecaja na okoliš, odnosno procjeni utjecaja na okoliš sukladno propisu kojim se uređuju navedeni postupci?</w:t>
            </w:r>
          </w:p>
        </w:tc>
        <w:tc>
          <w:tcPr>
            <w:tcW w:w="2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 / NE</w:t>
            </w:r>
          </w:p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Navesti zahvate</w:t>
            </w:r>
          </w:p>
        </w:tc>
      </w:tr>
      <w:tr w:rsidR="0048713B" w:rsidRPr="002A1022" w:rsidTr="001A0C80">
        <w:trPr>
          <w:jc w:val="center"/>
        </w:trPr>
        <w:tc>
          <w:tcPr>
            <w:tcW w:w="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B.2.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Predstavlja li SPP okvir za razvoj drugih zahvata, osim gore navedenih, koji bi mogli imati značajne utjecaje na okoliš, pojedinačno ili kumulativno?</w:t>
            </w:r>
          </w:p>
        </w:tc>
        <w:tc>
          <w:tcPr>
            <w:tcW w:w="2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 / NE</w:t>
            </w:r>
          </w:p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Kratki opis zahvata</w:t>
            </w:r>
          </w:p>
        </w:tc>
      </w:tr>
      <w:tr w:rsidR="0048713B" w:rsidRPr="002A1022" w:rsidTr="001A0C80">
        <w:trPr>
          <w:jc w:val="center"/>
        </w:trPr>
        <w:tc>
          <w:tcPr>
            <w:tcW w:w="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B.3.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 koji način SPP utječe na ostale relevantne SPP?</w:t>
            </w:r>
          </w:p>
        </w:tc>
        <w:tc>
          <w:tcPr>
            <w:tcW w:w="2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Kratki opis</w:t>
            </w:r>
          </w:p>
        </w:tc>
      </w:tr>
      <w:tr w:rsidR="0048713B" w:rsidRPr="002A1022" w:rsidTr="001A0C80">
        <w:trPr>
          <w:jc w:val="center"/>
        </w:trPr>
        <w:tc>
          <w:tcPr>
            <w:tcW w:w="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lastRenderedPageBreak/>
              <w:t>B.4.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Navedite vjerojatno značajne utjecaje na okoliš koji mogu nastati provedbom SPP i na koji način će biti uzeti u obzir pri izradi SPP</w:t>
            </w:r>
          </w:p>
        </w:tc>
        <w:tc>
          <w:tcPr>
            <w:tcW w:w="2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Kratki opis</w:t>
            </w:r>
          </w:p>
        </w:tc>
      </w:tr>
      <w:tr w:rsidR="0048713B" w:rsidRPr="002A1022" w:rsidTr="001A0C80">
        <w:trPr>
          <w:jc w:val="center"/>
        </w:trPr>
        <w:tc>
          <w:tcPr>
            <w:tcW w:w="4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B.5.</w:t>
            </w:r>
          </w:p>
        </w:tc>
        <w:tc>
          <w:tcPr>
            <w:tcW w:w="2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Je li moguć značajni prekogranični utjecaj SPP?</w:t>
            </w:r>
          </w:p>
        </w:tc>
        <w:tc>
          <w:tcPr>
            <w:tcW w:w="21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 / NE</w:t>
            </w:r>
          </w:p>
          <w:p w:rsidR="0048713B" w:rsidRPr="002A1022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2A1022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Kratki opis</w:t>
            </w:r>
          </w:p>
        </w:tc>
      </w:tr>
    </w:tbl>
    <w:p w:rsidR="0048713B" w:rsidRPr="002A1022" w:rsidRDefault="0048713B" w:rsidP="0048713B">
      <w:pPr>
        <w:spacing w:after="0" w:line="336" w:lineRule="atLeast"/>
        <w:rPr>
          <w:rFonts w:ascii="Calibri" w:eastAsia="Times New Roman" w:hAnsi="Calibri" w:cs="Times New Roman"/>
          <w:color w:val="666666"/>
          <w:sz w:val="20"/>
          <w:szCs w:val="20"/>
          <w:lang w:eastAsia="hr-HR"/>
        </w:rPr>
      </w:pPr>
      <w:r w:rsidRPr="002A1022">
        <w:rPr>
          <w:rFonts w:ascii="Calibri" w:eastAsia="Times New Roman" w:hAnsi="Calibri" w:cs="Times New Roman"/>
          <w:color w:val="666666"/>
          <w:sz w:val="20"/>
          <w:szCs w:val="20"/>
          <w:lang w:eastAsia="hr-HR"/>
        </w:rPr>
        <w:t xml:space="preserve">C. </w:t>
      </w:r>
      <w:r w:rsidRPr="0011273C">
        <w:rPr>
          <w:rFonts w:ascii="Times New Roman" w:eastAsia="Times New Roman" w:hAnsi="Times New Roman" w:cs="Times New Roman"/>
          <w:color w:val="666666"/>
          <w:lang w:eastAsia="hr-HR"/>
        </w:rPr>
        <w:t>Ocjena mogućih značajnih utjecaja strategije, plana ili programa (SPP) na ekološku mrežu</w:t>
      </w:r>
    </w:p>
    <w:tbl>
      <w:tblPr>
        <w:tblW w:w="4929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"/>
        <w:gridCol w:w="4287"/>
        <w:gridCol w:w="3833"/>
      </w:tblGrid>
      <w:tr w:rsidR="0048713B" w:rsidRPr="0011273C" w:rsidTr="001A0C80">
        <w:trPr>
          <w:jc w:val="center"/>
        </w:trPr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1273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1273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C.1.</w:t>
            </w:r>
          </w:p>
        </w:tc>
        <w:tc>
          <w:tcPr>
            <w:tcW w:w="24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1273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1273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Je li SPP može imati značajan utjecaj na ekološku mrežu?</w:t>
            </w:r>
          </w:p>
        </w:tc>
        <w:tc>
          <w:tcPr>
            <w:tcW w:w="2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48713B" w:rsidRPr="0011273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1273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DA / NE / MOŽDA</w:t>
            </w:r>
          </w:p>
          <w:p w:rsidR="0048713B" w:rsidRPr="0011273C" w:rsidRDefault="0048713B" w:rsidP="00FA7F7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1273C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(Ako DA, navesti područja ekološke mreže na koja bi ciljevi i programska polazišta SPP mogli imati utjecaj)</w:t>
            </w:r>
          </w:p>
        </w:tc>
      </w:tr>
    </w:tbl>
    <w:p w:rsidR="00FA7F7E" w:rsidRDefault="00FA7F7E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bookmarkStart w:id="0" w:name="_GoBack"/>
      <w:bookmarkEnd w:id="0"/>
      <w:r w:rsidRPr="001D4B9C">
        <w:rPr>
          <w:rFonts w:ascii="Times New Roman" w:eastAsia="Times New Roman" w:hAnsi="Times New Roman" w:cs="Times New Roman"/>
          <w:lang w:eastAsia="hr-HR"/>
        </w:rPr>
        <w:t>D. Zaključci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1. obrazloženje zašto za SPP treba/ne treba provesti stratešku procjenu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2. obrazloženje zašto za SPP treba/ne treba provesti glavnu ocjenu prihvatljivosti SPP za ekološku mrežu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3. navesti ključna pitanja vezana uz okoliš.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E. Informacije o postupku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1. popis tijela i/ili osoba određenih posebnim propisima od kojih je zatraženo mišljenje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2. popis tijela i/ili osoba određenih posebnim propisima koja su u propisanom roku dostavila mišljenja.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F. Prilozi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1. mišljenja tijela i/ili osoba određenih posebnim propisima koja su u propisanom roku dostavila mišljenja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2. rezultati ocjene prihvatljivosti SPP za ekološku mrežu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3. ostala dokumentacija.</w:t>
      </w:r>
    </w:p>
    <w:p w:rsidR="0048713B" w:rsidRPr="001D4B9C" w:rsidRDefault="0048713B" w:rsidP="0048713B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</w:p>
    <w:p w:rsidR="0091709C" w:rsidRPr="001D4B9C" w:rsidRDefault="0048713B" w:rsidP="005447F1">
      <w:pPr>
        <w:spacing w:after="0" w:line="336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1D4B9C">
        <w:rPr>
          <w:rFonts w:ascii="Times New Roman" w:eastAsia="Times New Roman" w:hAnsi="Times New Roman" w:cs="Times New Roman"/>
          <w:lang w:eastAsia="hr-HR"/>
        </w:rPr>
        <w:t>Datum izrade obrasca________________</w:t>
      </w:r>
    </w:p>
    <w:sectPr w:rsidR="0091709C" w:rsidRPr="001D4B9C" w:rsidSect="000476AD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13B"/>
    <w:rsid w:val="000476AD"/>
    <w:rsid w:val="0011273C"/>
    <w:rsid w:val="001D4B9C"/>
    <w:rsid w:val="0048713B"/>
    <w:rsid w:val="005447F1"/>
    <w:rsid w:val="0091709C"/>
    <w:rsid w:val="00FA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88D66-8737-4BB9-BC40-443E4AE0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13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127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27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5A3B5-816A-41D2-B0FE-B43684641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Orkić Krajina</dc:creator>
  <cp:keywords/>
  <dc:description/>
  <cp:lastModifiedBy>Ivanka Orkić Krajina</cp:lastModifiedBy>
  <cp:revision>5</cp:revision>
  <cp:lastPrinted>2021-03-29T10:00:00Z</cp:lastPrinted>
  <dcterms:created xsi:type="dcterms:W3CDTF">2021-03-17T07:03:00Z</dcterms:created>
  <dcterms:modified xsi:type="dcterms:W3CDTF">2021-03-29T10:06:00Z</dcterms:modified>
</cp:coreProperties>
</file>