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FAB" w:rsidRPr="00D66C5C" w:rsidRDefault="00AE3595" w:rsidP="00D66C5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</w:pPr>
      <w:r w:rsidRPr="00D66C5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>POZIV</w:t>
      </w:r>
      <w:r w:rsidRPr="00D66C5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br/>
        <w:t xml:space="preserve">na </w:t>
      </w:r>
      <w:r w:rsidR="00D66C5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 xml:space="preserve">sudjelovanje u savjetovanju </w:t>
      </w:r>
      <w:r w:rsidR="00676D2D" w:rsidRPr="00D66C5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>s</w:t>
      </w:r>
      <w:r w:rsidRPr="00D66C5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 xml:space="preserve"> javnošću</w:t>
      </w:r>
      <w:r w:rsidR="00D66C5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 xml:space="preserve"> o</w:t>
      </w:r>
    </w:p>
    <w:p w:rsidR="00676D2D" w:rsidRPr="00DF158D" w:rsidRDefault="00676D2D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</w:p>
    <w:p w:rsidR="00965D30" w:rsidRPr="00965D30" w:rsidRDefault="00965D30" w:rsidP="00965D30">
      <w:pPr>
        <w:pStyle w:val="Bezproreda"/>
        <w:jc w:val="center"/>
        <w:rPr>
          <w:rFonts w:ascii="Times New Roman" w:hAnsi="Times New Roman" w:cs="Times New Roman"/>
          <w:b/>
        </w:rPr>
      </w:pPr>
      <w:r w:rsidRPr="00965D30">
        <w:rPr>
          <w:rFonts w:ascii="Times New Roman" w:hAnsi="Times New Roman" w:cs="Times New Roman"/>
          <w:b/>
          <w:bCs/>
        </w:rPr>
        <w:t xml:space="preserve">NACRTU </w:t>
      </w:r>
      <w:r w:rsidRPr="00965D30">
        <w:rPr>
          <w:rFonts w:ascii="Times New Roman" w:hAnsi="Times New Roman" w:cs="Times New Roman"/>
          <w:b/>
        </w:rPr>
        <w:t>AKCIJSKOG PLANA ENERGETSKE</w:t>
      </w:r>
    </w:p>
    <w:p w:rsidR="00965D30" w:rsidRPr="00965D30" w:rsidRDefault="00965D30" w:rsidP="00965D30">
      <w:pPr>
        <w:pStyle w:val="Bezproreda"/>
        <w:jc w:val="center"/>
        <w:rPr>
          <w:rFonts w:ascii="Times New Roman" w:hAnsi="Times New Roman" w:cs="Times New Roman"/>
          <w:b/>
        </w:rPr>
      </w:pPr>
      <w:r w:rsidRPr="00965D30">
        <w:rPr>
          <w:rFonts w:ascii="Times New Roman" w:hAnsi="Times New Roman" w:cs="Times New Roman"/>
          <w:b/>
        </w:rPr>
        <w:t>UČINKOVITOSTI NA PODRUČJU OSJEČKO BARANJSKE ŽUPANIJE</w:t>
      </w:r>
    </w:p>
    <w:p w:rsidR="00965D30" w:rsidRPr="00965D30" w:rsidRDefault="00965D30" w:rsidP="00965D30">
      <w:pPr>
        <w:pStyle w:val="Bezproreda"/>
        <w:jc w:val="center"/>
        <w:rPr>
          <w:rFonts w:ascii="Times New Roman" w:hAnsi="Times New Roman" w:cs="Times New Roman"/>
          <w:b/>
        </w:rPr>
      </w:pPr>
      <w:r w:rsidRPr="00965D30">
        <w:rPr>
          <w:rFonts w:ascii="Times New Roman" w:hAnsi="Times New Roman" w:cs="Times New Roman"/>
          <w:b/>
        </w:rPr>
        <w:t xml:space="preserve">ZA RAZDOBLJE </w:t>
      </w:r>
      <w:r w:rsidR="00DD0DD2">
        <w:rPr>
          <w:rFonts w:ascii="Times New Roman" w:hAnsi="Times New Roman" w:cs="Times New Roman"/>
          <w:b/>
        </w:rPr>
        <w:t xml:space="preserve">OD </w:t>
      </w:r>
      <w:r w:rsidRPr="00965D30">
        <w:rPr>
          <w:rFonts w:ascii="Times New Roman" w:hAnsi="Times New Roman" w:cs="Times New Roman"/>
          <w:b/>
        </w:rPr>
        <w:t>202</w:t>
      </w:r>
      <w:r w:rsidR="00E675F9">
        <w:rPr>
          <w:rFonts w:ascii="Times New Roman" w:hAnsi="Times New Roman" w:cs="Times New Roman"/>
          <w:b/>
        </w:rPr>
        <w:t>2</w:t>
      </w:r>
      <w:r w:rsidRPr="00965D30">
        <w:rPr>
          <w:rFonts w:ascii="Times New Roman" w:hAnsi="Times New Roman" w:cs="Times New Roman"/>
          <w:b/>
        </w:rPr>
        <w:t>.-202</w:t>
      </w:r>
      <w:r w:rsidR="00E675F9">
        <w:rPr>
          <w:rFonts w:ascii="Times New Roman" w:hAnsi="Times New Roman" w:cs="Times New Roman"/>
          <w:b/>
        </w:rPr>
        <w:t>4</w:t>
      </w:r>
      <w:r w:rsidRPr="00965D30">
        <w:rPr>
          <w:rFonts w:ascii="Times New Roman" w:hAnsi="Times New Roman" w:cs="Times New Roman"/>
          <w:b/>
        </w:rPr>
        <w:t>. GODINE</w:t>
      </w:r>
    </w:p>
    <w:p w:rsidR="00AE3595" w:rsidRPr="00DF158D" w:rsidRDefault="00AE3595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</w:p>
    <w:p w:rsidR="00965D30" w:rsidRPr="00965D30" w:rsidRDefault="00965D30" w:rsidP="00965D3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965D30">
        <w:rPr>
          <w:rFonts w:ascii="Times New Roman" w:eastAsia="Times New Roman" w:hAnsi="Times New Roman" w:cs="Times New Roman"/>
          <w:lang w:eastAsia="hr-HR"/>
        </w:rPr>
        <w:t>Izrada Akcijskog plana energetske učinkovitosti Osječko-baranjske županije za razdoblje</w:t>
      </w:r>
      <w:r w:rsidR="00DD0DD2">
        <w:rPr>
          <w:rFonts w:ascii="Times New Roman" w:eastAsia="Times New Roman" w:hAnsi="Times New Roman" w:cs="Times New Roman"/>
          <w:lang w:eastAsia="hr-HR"/>
        </w:rPr>
        <w:t xml:space="preserve"> od</w:t>
      </w:r>
      <w:r w:rsidRPr="00965D30">
        <w:rPr>
          <w:rFonts w:ascii="Times New Roman" w:eastAsia="Times New Roman" w:hAnsi="Times New Roman" w:cs="Times New Roman"/>
          <w:lang w:eastAsia="hr-HR"/>
        </w:rPr>
        <w:t xml:space="preserve"> 202</w:t>
      </w:r>
      <w:r w:rsidR="00E675F9">
        <w:rPr>
          <w:rFonts w:ascii="Times New Roman" w:eastAsia="Times New Roman" w:hAnsi="Times New Roman" w:cs="Times New Roman"/>
          <w:lang w:eastAsia="hr-HR"/>
        </w:rPr>
        <w:t>2</w:t>
      </w:r>
      <w:r w:rsidRPr="00965D30">
        <w:rPr>
          <w:rFonts w:ascii="Times New Roman" w:eastAsia="Times New Roman" w:hAnsi="Times New Roman" w:cs="Times New Roman"/>
          <w:lang w:eastAsia="hr-HR"/>
        </w:rPr>
        <w:t>. – 202</w:t>
      </w:r>
      <w:r w:rsidR="00E675F9">
        <w:rPr>
          <w:rFonts w:ascii="Times New Roman" w:eastAsia="Times New Roman" w:hAnsi="Times New Roman" w:cs="Times New Roman"/>
          <w:lang w:eastAsia="hr-HR"/>
        </w:rPr>
        <w:t>4</w:t>
      </w:r>
      <w:r w:rsidRPr="00965D30">
        <w:rPr>
          <w:rFonts w:ascii="Times New Roman" w:eastAsia="Times New Roman" w:hAnsi="Times New Roman" w:cs="Times New Roman"/>
          <w:lang w:eastAsia="hr-HR"/>
        </w:rPr>
        <w:t xml:space="preserve">. godine (u nastavku: Akcijski plan) obveza je prema Zakonu o energetskoj učinkovitosti </w:t>
      </w:r>
      <w:r w:rsidR="00E675F9">
        <w:rPr>
          <w:rFonts w:ascii="Times New Roman" w:eastAsia="Times New Roman" w:hAnsi="Times New Roman" w:cs="Times New Roman"/>
          <w:lang w:eastAsia="hr-HR"/>
        </w:rPr>
        <w:t>(„Narodne novine“ broj 127/14.,</w:t>
      </w:r>
      <w:r w:rsidRPr="00965D30">
        <w:rPr>
          <w:rFonts w:ascii="Times New Roman" w:eastAsia="Times New Roman" w:hAnsi="Times New Roman" w:cs="Times New Roman"/>
          <w:lang w:eastAsia="hr-HR"/>
        </w:rPr>
        <w:t xml:space="preserve"> 116/18.</w:t>
      </w:r>
      <w:r w:rsidR="00E675F9">
        <w:rPr>
          <w:rFonts w:ascii="Times New Roman" w:eastAsia="Times New Roman" w:hAnsi="Times New Roman" w:cs="Times New Roman"/>
          <w:lang w:eastAsia="hr-HR"/>
        </w:rPr>
        <w:t xml:space="preserve">, 25/20., 31/21. </w:t>
      </w:r>
      <w:r w:rsidR="004F376D">
        <w:rPr>
          <w:rFonts w:ascii="Times New Roman" w:eastAsia="Times New Roman" w:hAnsi="Times New Roman" w:cs="Times New Roman"/>
          <w:lang w:eastAsia="hr-HR"/>
        </w:rPr>
        <w:t>i</w:t>
      </w:r>
      <w:r w:rsidR="00E675F9">
        <w:rPr>
          <w:rFonts w:ascii="Times New Roman" w:eastAsia="Times New Roman" w:hAnsi="Times New Roman" w:cs="Times New Roman"/>
          <w:lang w:eastAsia="hr-HR"/>
        </w:rPr>
        <w:t xml:space="preserve"> 41/21.</w:t>
      </w:r>
      <w:r w:rsidRPr="00965D30">
        <w:rPr>
          <w:rFonts w:ascii="Times New Roman" w:eastAsia="Times New Roman" w:hAnsi="Times New Roman" w:cs="Times New Roman"/>
          <w:lang w:eastAsia="hr-HR"/>
        </w:rPr>
        <w:t>), a sadrži prikaz i ocjenu stanja te potrebe u neposrednoj potrošnji energije, ciljeve, uključujući okvirni cilj ušteda energije na području Osječko-baranjske županije, mjere za poboljšanje energetske učinkovitosti, izvore sredstava za financiranje ulaganja u provedbu mjera poboljšanja energetske učinkovitosti te druge potrebne podatke.</w:t>
      </w:r>
    </w:p>
    <w:p w:rsidR="007B48F4" w:rsidRDefault="0013197D" w:rsidP="00965D3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>Budući da je riječ o planskom dokumentu kojim se uređuju pitanja kojima se neposredno ostvaruju potrebe građana ili druga pitanja od interesa za opću dobrobit građana i pravnih osoba na području Županije, sukladno članku 11. Zakona o pravu na pristup informacijam</w:t>
      </w:r>
      <w:r w:rsidR="00E675F9">
        <w:rPr>
          <w:rFonts w:ascii="Times New Roman" w:eastAsia="Times New Roman" w:hAnsi="Times New Roman" w:cs="Times New Roman"/>
          <w:lang w:eastAsia="hr-HR"/>
        </w:rPr>
        <w:t xml:space="preserve">a ("Narodne novine" broj 25/13., </w:t>
      </w:r>
      <w:r w:rsidRPr="00DF158D">
        <w:rPr>
          <w:rFonts w:ascii="Times New Roman" w:eastAsia="Times New Roman" w:hAnsi="Times New Roman" w:cs="Times New Roman"/>
          <w:lang w:eastAsia="hr-HR"/>
        </w:rPr>
        <w:t>85/15.</w:t>
      </w:r>
      <w:r w:rsidR="00E675F9">
        <w:rPr>
          <w:rFonts w:ascii="Times New Roman" w:eastAsia="Times New Roman" w:hAnsi="Times New Roman" w:cs="Times New Roman"/>
          <w:lang w:eastAsia="hr-HR"/>
        </w:rPr>
        <w:t xml:space="preserve"> I 69/22.</w:t>
      </w:r>
      <w:r w:rsidRPr="00DF158D">
        <w:rPr>
          <w:rFonts w:ascii="Times New Roman" w:eastAsia="Times New Roman" w:hAnsi="Times New Roman" w:cs="Times New Roman"/>
          <w:lang w:eastAsia="hr-HR"/>
        </w:rPr>
        <w:t xml:space="preserve">) provodi se postupak savjetovanja sa zainteresiranom javnošću. Postupak savjetovanja provest će se, sukladno Kodeksu savjetovanja sa zainteresiranom javnošću u postupcima donošenja zakona, drugih propisa i akata ("Narodne novine" broj 140/09.), stavljanjem Nacrta </w:t>
      </w:r>
      <w:r w:rsidR="00965D30" w:rsidRPr="00965D30">
        <w:rPr>
          <w:rFonts w:ascii="Times New Roman" w:hAnsi="Times New Roman" w:cs="Times New Roman"/>
        </w:rPr>
        <w:t xml:space="preserve"> </w:t>
      </w:r>
      <w:r w:rsidR="00965D30">
        <w:rPr>
          <w:rFonts w:ascii="Times New Roman" w:hAnsi="Times New Roman" w:cs="Times New Roman"/>
        </w:rPr>
        <w:t>A</w:t>
      </w:r>
      <w:r w:rsidR="002704E8">
        <w:rPr>
          <w:rFonts w:ascii="Times New Roman" w:hAnsi="Times New Roman" w:cs="Times New Roman"/>
        </w:rPr>
        <w:t>kcijskog plana</w:t>
      </w:r>
      <w:r w:rsidR="00965D30" w:rsidRPr="00965D30">
        <w:rPr>
          <w:rFonts w:ascii="Times New Roman" w:hAnsi="Times New Roman" w:cs="Times New Roman"/>
        </w:rPr>
        <w:t xml:space="preserve"> </w:t>
      </w:r>
      <w:r w:rsidR="00615E6A">
        <w:rPr>
          <w:rFonts w:ascii="Times New Roman" w:hAnsi="Times New Roman" w:cs="Times New Roman"/>
        </w:rPr>
        <w:t xml:space="preserve">poboljšanja </w:t>
      </w:r>
      <w:r w:rsidR="00965D30" w:rsidRPr="00965D30">
        <w:rPr>
          <w:rFonts w:ascii="Times New Roman" w:hAnsi="Times New Roman" w:cs="Times New Roman"/>
        </w:rPr>
        <w:t>energe</w:t>
      </w:r>
      <w:r w:rsidR="00965D30">
        <w:rPr>
          <w:rFonts w:ascii="Times New Roman" w:hAnsi="Times New Roman" w:cs="Times New Roman"/>
        </w:rPr>
        <w:t>tske učinkovitosti na području O</w:t>
      </w:r>
      <w:r w:rsidR="00965D30" w:rsidRPr="00965D30">
        <w:rPr>
          <w:rFonts w:ascii="Times New Roman" w:hAnsi="Times New Roman" w:cs="Times New Roman"/>
        </w:rPr>
        <w:t xml:space="preserve">sječko baranjske županije za razdoblje 2020.-2022. godine </w:t>
      </w:r>
      <w:r w:rsidR="00965D30" w:rsidRPr="00DF158D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DF158D">
        <w:rPr>
          <w:rFonts w:ascii="Times New Roman" w:eastAsia="Times New Roman" w:hAnsi="Times New Roman" w:cs="Times New Roman"/>
          <w:lang w:eastAsia="hr-HR"/>
        </w:rPr>
        <w:t>na internetske stranice Osječko-baranjske županije s mogućnošću sudionika da</w:t>
      </w:r>
      <w:r w:rsidR="00E92914" w:rsidRPr="00DF158D">
        <w:rPr>
          <w:rFonts w:ascii="Times New Roman" w:eastAsia="Times New Roman" w:hAnsi="Times New Roman" w:cs="Times New Roman"/>
          <w:lang w:eastAsia="hr-HR"/>
        </w:rPr>
        <w:t xml:space="preserve"> </w:t>
      </w:r>
      <w:r w:rsidR="00D866FD" w:rsidRPr="00DF158D">
        <w:rPr>
          <w:rFonts w:ascii="Times New Roman" w:eastAsia="Times New Roman" w:hAnsi="Times New Roman" w:cs="Times New Roman"/>
          <w:lang w:eastAsia="hr-HR"/>
        </w:rPr>
        <w:t>u pisanom obliku ili</w:t>
      </w:r>
      <w:r w:rsidRPr="00DF158D">
        <w:rPr>
          <w:rFonts w:ascii="Times New Roman" w:eastAsia="Times New Roman" w:hAnsi="Times New Roman" w:cs="Times New Roman"/>
          <w:lang w:eastAsia="hr-HR"/>
        </w:rPr>
        <w:t xml:space="preserve"> elektronskom poštom dostave svoje komentare, primjedbe i prijedloge prema na stranicama raspoloživom obrascu. </w:t>
      </w:r>
    </w:p>
    <w:p w:rsidR="0013197D" w:rsidRPr="00DF158D" w:rsidRDefault="0013197D" w:rsidP="00965D3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Postupak savjetovanja provest će se u razdoblju </w:t>
      </w:r>
      <w:r w:rsidRPr="00DF158D">
        <w:rPr>
          <w:rFonts w:ascii="Times New Roman" w:eastAsia="Times New Roman" w:hAnsi="Times New Roman" w:cs="Times New Roman"/>
          <w:b/>
          <w:lang w:eastAsia="hr-HR"/>
        </w:rPr>
        <w:t xml:space="preserve">od </w:t>
      </w:r>
      <w:r w:rsidR="00DE292E">
        <w:rPr>
          <w:rFonts w:ascii="Times New Roman" w:eastAsia="Times New Roman" w:hAnsi="Times New Roman" w:cs="Times New Roman"/>
          <w:b/>
          <w:lang w:eastAsia="hr-HR"/>
        </w:rPr>
        <w:t>1</w:t>
      </w:r>
      <w:r w:rsidR="00DD0DD2">
        <w:rPr>
          <w:rFonts w:ascii="Times New Roman" w:eastAsia="Times New Roman" w:hAnsi="Times New Roman" w:cs="Times New Roman"/>
          <w:b/>
          <w:lang w:eastAsia="hr-HR"/>
        </w:rPr>
        <w:t>4</w:t>
      </w:r>
      <w:r w:rsidRPr="00DF158D">
        <w:rPr>
          <w:rFonts w:ascii="Times New Roman" w:eastAsia="Times New Roman" w:hAnsi="Times New Roman" w:cs="Times New Roman"/>
          <w:b/>
          <w:lang w:eastAsia="hr-HR"/>
        </w:rPr>
        <w:t xml:space="preserve">. </w:t>
      </w:r>
      <w:r w:rsidR="00DD0DD2">
        <w:rPr>
          <w:rFonts w:ascii="Times New Roman" w:eastAsia="Times New Roman" w:hAnsi="Times New Roman" w:cs="Times New Roman"/>
          <w:b/>
          <w:lang w:eastAsia="hr-HR"/>
        </w:rPr>
        <w:t>rujna</w:t>
      </w:r>
      <w:r w:rsidRPr="00DF158D">
        <w:rPr>
          <w:rFonts w:ascii="Times New Roman" w:eastAsia="Times New Roman" w:hAnsi="Times New Roman" w:cs="Times New Roman"/>
          <w:b/>
          <w:lang w:eastAsia="hr-HR"/>
        </w:rPr>
        <w:t xml:space="preserve"> do </w:t>
      </w:r>
      <w:r w:rsidR="00DD0DD2">
        <w:rPr>
          <w:rFonts w:ascii="Times New Roman" w:eastAsia="Times New Roman" w:hAnsi="Times New Roman" w:cs="Times New Roman"/>
          <w:b/>
          <w:lang w:eastAsia="hr-HR"/>
        </w:rPr>
        <w:t>4</w:t>
      </w:r>
      <w:r w:rsidR="00965D30">
        <w:rPr>
          <w:rFonts w:ascii="Times New Roman" w:eastAsia="Times New Roman" w:hAnsi="Times New Roman" w:cs="Times New Roman"/>
          <w:b/>
          <w:lang w:eastAsia="hr-HR"/>
        </w:rPr>
        <w:t xml:space="preserve">.  </w:t>
      </w:r>
      <w:r w:rsidR="00DD0DD2">
        <w:rPr>
          <w:rFonts w:ascii="Times New Roman" w:eastAsia="Times New Roman" w:hAnsi="Times New Roman" w:cs="Times New Roman"/>
          <w:b/>
          <w:lang w:eastAsia="hr-HR"/>
        </w:rPr>
        <w:t>listopada</w:t>
      </w:r>
      <w:r w:rsidR="00C51B12" w:rsidRPr="00DF158D">
        <w:rPr>
          <w:rFonts w:ascii="Times New Roman" w:eastAsia="Times New Roman" w:hAnsi="Times New Roman" w:cs="Times New Roman"/>
          <w:b/>
          <w:lang w:eastAsia="hr-HR"/>
        </w:rPr>
        <w:t xml:space="preserve"> 20</w:t>
      </w:r>
      <w:r w:rsidR="00DD0DD2">
        <w:rPr>
          <w:rFonts w:ascii="Times New Roman" w:eastAsia="Times New Roman" w:hAnsi="Times New Roman" w:cs="Times New Roman"/>
          <w:b/>
          <w:lang w:eastAsia="hr-HR"/>
        </w:rPr>
        <w:t>22</w:t>
      </w:r>
      <w:r w:rsidRPr="00DF158D">
        <w:rPr>
          <w:rFonts w:ascii="Times New Roman" w:eastAsia="Times New Roman" w:hAnsi="Times New Roman" w:cs="Times New Roman"/>
          <w:b/>
          <w:lang w:eastAsia="hr-HR"/>
        </w:rPr>
        <w:t>. godine</w:t>
      </w:r>
      <w:r w:rsidRPr="00DF158D">
        <w:rPr>
          <w:rFonts w:ascii="Times New Roman" w:eastAsia="Times New Roman" w:hAnsi="Times New Roman" w:cs="Times New Roman"/>
          <w:lang w:eastAsia="hr-HR"/>
        </w:rPr>
        <w:t>.</w:t>
      </w:r>
    </w:p>
    <w:p w:rsidR="0013197D" w:rsidRPr="00DF158D" w:rsidRDefault="0013197D" w:rsidP="00965D3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Organizator i nositelj postupka savjetovanja je Upravni odjel za </w:t>
      </w:r>
      <w:r w:rsidR="00DD0DD2">
        <w:rPr>
          <w:rFonts w:ascii="Times New Roman" w:eastAsia="Times New Roman" w:hAnsi="Times New Roman" w:cs="Times New Roman"/>
          <w:lang w:eastAsia="hr-HR"/>
        </w:rPr>
        <w:t>investicije i</w:t>
      </w:r>
      <w:r w:rsidR="00965D30">
        <w:rPr>
          <w:rFonts w:ascii="Times New Roman" w:eastAsia="Times New Roman" w:hAnsi="Times New Roman" w:cs="Times New Roman"/>
          <w:lang w:eastAsia="hr-HR"/>
        </w:rPr>
        <w:t xml:space="preserve"> razvojne projekte </w:t>
      </w:r>
      <w:r w:rsidR="00336024" w:rsidRPr="00DF158D">
        <w:rPr>
          <w:rFonts w:ascii="Times New Roman" w:eastAsia="Times New Roman" w:hAnsi="Times New Roman" w:cs="Times New Roman"/>
          <w:lang w:eastAsia="hr-HR"/>
        </w:rPr>
        <w:t>Osječko-baranjske županije</w:t>
      </w:r>
      <w:r w:rsidRPr="00DF158D">
        <w:rPr>
          <w:rFonts w:ascii="Times New Roman" w:eastAsia="Times New Roman" w:hAnsi="Times New Roman" w:cs="Times New Roman"/>
          <w:lang w:eastAsia="hr-HR"/>
        </w:rPr>
        <w:t>.</w:t>
      </w:r>
    </w:p>
    <w:p w:rsidR="00EA3742" w:rsidRPr="00DF158D" w:rsidRDefault="00965D30" w:rsidP="00965D3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Pozivamo V</w:t>
      </w:r>
      <w:r w:rsidR="0013197D" w:rsidRPr="00DF158D">
        <w:rPr>
          <w:rFonts w:ascii="Times New Roman" w:eastAsia="Times New Roman" w:hAnsi="Times New Roman" w:cs="Times New Roman"/>
          <w:lang w:eastAsia="hr-HR"/>
        </w:rPr>
        <w:t>as na sudjelovanje u postupku</w:t>
      </w:r>
      <w:r w:rsidR="007B48F4">
        <w:rPr>
          <w:rFonts w:ascii="Times New Roman" w:eastAsia="Times New Roman" w:hAnsi="Times New Roman" w:cs="Times New Roman"/>
          <w:lang w:eastAsia="hr-HR"/>
        </w:rPr>
        <w:t xml:space="preserve"> s</w:t>
      </w:r>
      <w:r>
        <w:rPr>
          <w:rFonts w:ascii="Times New Roman" w:eastAsia="Times New Roman" w:hAnsi="Times New Roman" w:cs="Times New Roman"/>
          <w:lang w:eastAsia="hr-HR"/>
        </w:rPr>
        <w:t>avjetovanja, za koju potrebu V</w:t>
      </w:r>
      <w:r w:rsidR="0013197D" w:rsidRPr="00DF158D">
        <w:rPr>
          <w:rFonts w:ascii="Times New Roman" w:eastAsia="Times New Roman" w:hAnsi="Times New Roman" w:cs="Times New Roman"/>
          <w:lang w:eastAsia="hr-HR"/>
        </w:rPr>
        <w:t>am je na raspolaganju utvrđ</w:t>
      </w:r>
      <w:r w:rsidR="00E92914" w:rsidRPr="00DF158D">
        <w:rPr>
          <w:rFonts w:ascii="Times New Roman" w:eastAsia="Times New Roman" w:hAnsi="Times New Roman" w:cs="Times New Roman"/>
          <w:lang w:eastAsia="hr-HR"/>
        </w:rPr>
        <w:t xml:space="preserve">eni Nacrt </w:t>
      </w:r>
      <w:r>
        <w:rPr>
          <w:rFonts w:ascii="Times New Roman" w:hAnsi="Times New Roman" w:cs="Times New Roman"/>
        </w:rPr>
        <w:t>A</w:t>
      </w:r>
      <w:r w:rsidRPr="00965D30">
        <w:rPr>
          <w:rFonts w:ascii="Times New Roman" w:hAnsi="Times New Roman" w:cs="Times New Roman"/>
        </w:rPr>
        <w:t>kcijskog plana energe</w:t>
      </w:r>
      <w:r>
        <w:rPr>
          <w:rFonts w:ascii="Times New Roman" w:hAnsi="Times New Roman" w:cs="Times New Roman"/>
        </w:rPr>
        <w:t>tske učinkovitosti na području O</w:t>
      </w:r>
      <w:r w:rsidRPr="00965D30">
        <w:rPr>
          <w:rFonts w:ascii="Times New Roman" w:hAnsi="Times New Roman" w:cs="Times New Roman"/>
        </w:rPr>
        <w:t>sječko baranjske županije za razdoblje 202</w:t>
      </w:r>
      <w:r w:rsidR="00DD0DD2">
        <w:rPr>
          <w:rFonts w:ascii="Times New Roman" w:hAnsi="Times New Roman" w:cs="Times New Roman"/>
        </w:rPr>
        <w:t>2</w:t>
      </w:r>
      <w:r w:rsidRPr="00965D30">
        <w:rPr>
          <w:rFonts w:ascii="Times New Roman" w:hAnsi="Times New Roman" w:cs="Times New Roman"/>
        </w:rPr>
        <w:t>.-202</w:t>
      </w:r>
      <w:r w:rsidR="00DD0DD2">
        <w:rPr>
          <w:rFonts w:ascii="Times New Roman" w:hAnsi="Times New Roman" w:cs="Times New Roman"/>
        </w:rPr>
        <w:t>4</w:t>
      </w:r>
      <w:r w:rsidRPr="00965D30">
        <w:rPr>
          <w:rFonts w:ascii="Times New Roman" w:hAnsi="Times New Roman" w:cs="Times New Roman"/>
        </w:rPr>
        <w:t xml:space="preserve">. godine </w:t>
      </w:r>
      <w:r w:rsidRPr="00DF158D">
        <w:rPr>
          <w:rFonts w:ascii="Times New Roman" w:eastAsia="Times New Roman" w:hAnsi="Times New Roman" w:cs="Times New Roman"/>
          <w:lang w:eastAsia="hr-HR"/>
        </w:rPr>
        <w:t xml:space="preserve"> </w:t>
      </w:r>
      <w:r w:rsidR="0013197D" w:rsidRPr="00DF158D">
        <w:rPr>
          <w:rFonts w:ascii="Times New Roman" w:eastAsia="Times New Roman" w:hAnsi="Times New Roman" w:cs="Times New Roman"/>
          <w:lang w:eastAsia="hr-HR"/>
        </w:rPr>
        <w:t>i Obrazac sudjelovanja u savjetovanju.</w:t>
      </w:r>
      <w:r w:rsidR="00AE3595" w:rsidRPr="00DF158D">
        <w:rPr>
          <w:rFonts w:ascii="Times New Roman" w:eastAsia="Times New Roman" w:hAnsi="Times New Roman" w:cs="Times New Roman"/>
          <w:lang w:eastAsia="hr-HR"/>
        </w:rPr>
        <w:t> </w:t>
      </w:r>
    </w:p>
    <w:p w:rsidR="00965D30" w:rsidRPr="00965D30" w:rsidRDefault="00336024" w:rsidP="00965D30">
      <w:pPr>
        <w:pStyle w:val="Bezproreda"/>
        <w:numPr>
          <w:ilvl w:val="0"/>
          <w:numId w:val="2"/>
        </w:numPr>
        <w:rPr>
          <w:rFonts w:ascii="Times New Roman" w:hAnsi="Times New Roman" w:cs="Times New Roman"/>
        </w:rPr>
      </w:pPr>
      <w:r w:rsidRPr="00965D30">
        <w:rPr>
          <w:rFonts w:ascii="Times New Roman" w:hAnsi="Times New Roman" w:cs="Times New Roman"/>
        </w:rPr>
        <w:t xml:space="preserve">Nacrt </w:t>
      </w:r>
      <w:r w:rsidR="00965D30" w:rsidRPr="00965D30">
        <w:rPr>
          <w:rFonts w:ascii="Times New Roman" w:hAnsi="Times New Roman" w:cs="Times New Roman"/>
        </w:rPr>
        <w:t>Akcijskog plana energetske učinkovitosti na području Osječko baranjske županije za razdoblje</w:t>
      </w:r>
      <w:r w:rsidR="00DD0DD2">
        <w:rPr>
          <w:rFonts w:ascii="Times New Roman" w:hAnsi="Times New Roman" w:cs="Times New Roman"/>
        </w:rPr>
        <w:t xml:space="preserve"> od</w:t>
      </w:r>
      <w:r w:rsidR="00965D30" w:rsidRPr="00965D30">
        <w:rPr>
          <w:rFonts w:ascii="Times New Roman" w:hAnsi="Times New Roman" w:cs="Times New Roman"/>
        </w:rPr>
        <w:t xml:space="preserve"> 202</w:t>
      </w:r>
      <w:r w:rsidR="00DD0DD2">
        <w:rPr>
          <w:rFonts w:ascii="Times New Roman" w:hAnsi="Times New Roman" w:cs="Times New Roman"/>
        </w:rPr>
        <w:t>2</w:t>
      </w:r>
      <w:r w:rsidR="00965D30" w:rsidRPr="00965D30">
        <w:rPr>
          <w:rFonts w:ascii="Times New Roman" w:hAnsi="Times New Roman" w:cs="Times New Roman"/>
        </w:rPr>
        <w:t>.-202</w:t>
      </w:r>
      <w:r w:rsidR="00DD0DD2">
        <w:rPr>
          <w:rFonts w:ascii="Times New Roman" w:hAnsi="Times New Roman" w:cs="Times New Roman"/>
        </w:rPr>
        <w:t>4</w:t>
      </w:r>
      <w:r w:rsidR="00965D30" w:rsidRPr="00965D30">
        <w:rPr>
          <w:rFonts w:ascii="Times New Roman" w:hAnsi="Times New Roman" w:cs="Times New Roman"/>
        </w:rPr>
        <w:t xml:space="preserve">. godine </w:t>
      </w:r>
      <w:r w:rsidR="00965D30" w:rsidRPr="00965D30">
        <w:rPr>
          <w:rFonts w:ascii="Times New Roman" w:eastAsia="Times New Roman" w:hAnsi="Times New Roman" w:cs="Times New Roman"/>
          <w:lang w:eastAsia="hr-HR"/>
        </w:rPr>
        <w:t xml:space="preserve"> </w:t>
      </w:r>
    </w:p>
    <w:p w:rsidR="00181ADC" w:rsidRPr="00965D30" w:rsidRDefault="00AE3595" w:rsidP="00965D30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965D30">
        <w:rPr>
          <w:rFonts w:ascii="Times New Roman" w:eastAsia="Times New Roman" w:hAnsi="Times New Roman" w:cs="Times New Roman"/>
          <w:lang w:eastAsia="hr-HR"/>
        </w:rPr>
        <w:t xml:space="preserve">Obrazac sudjelovanja u savjetovanju </w:t>
      </w:r>
    </w:p>
    <w:p w:rsidR="00C51B12" w:rsidRPr="00DF158D" w:rsidRDefault="00C51B12" w:rsidP="00C51B12">
      <w:pPr>
        <w:spacing w:after="0" w:line="360" w:lineRule="auto"/>
        <w:jc w:val="both"/>
      </w:pPr>
    </w:p>
    <w:p w:rsidR="00C51B12" w:rsidRDefault="00C51B12" w:rsidP="00C51B12">
      <w:pPr>
        <w:spacing w:after="0" w:line="360" w:lineRule="auto"/>
        <w:jc w:val="both"/>
      </w:pPr>
    </w:p>
    <w:p w:rsidR="00C51B12" w:rsidRDefault="00C51B12" w:rsidP="00C51B12">
      <w:pPr>
        <w:spacing w:after="0" w:line="360" w:lineRule="auto"/>
        <w:jc w:val="both"/>
      </w:pPr>
    </w:p>
    <w:p w:rsidR="00C51B12" w:rsidRDefault="00C51B12" w:rsidP="00C51B12"/>
    <w:p w:rsidR="00C51B12" w:rsidRDefault="00C51B12" w:rsidP="00C51B12"/>
    <w:p w:rsidR="00C51B12" w:rsidRDefault="00C51B12" w:rsidP="00C51B12"/>
    <w:p w:rsidR="00DF158D" w:rsidRDefault="00DF158D" w:rsidP="00C51B12"/>
    <w:p w:rsidR="00DF158D" w:rsidRDefault="00DF158D" w:rsidP="00C51B12"/>
    <w:p w:rsidR="00DF158D" w:rsidRPr="004E66F2" w:rsidRDefault="00DF158D" w:rsidP="00C51B12"/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7"/>
        <w:gridCol w:w="6159"/>
      </w:tblGrid>
      <w:tr w:rsidR="00C51B12" w:rsidRPr="00DF158D" w:rsidTr="00DF158D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:rsidR="00C51B12" w:rsidRPr="00DF158D" w:rsidRDefault="00C51B12" w:rsidP="00DF158D">
            <w:pPr>
              <w:rPr>
                <w:rFonts w:ascii="Times New Roman" w:hAnsi="Times New Roman" w:cs="Times New Roman"/>
                <w:b/>
              </w:rPr>
            </w:pPr>
          </w:p>
          <w:p w:rsidR="00C51B12" w:rsidRPr="00DF158D" w:rsidRDefault="00C51B12" w:rsidP="00DF158D">
            <w:pPr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7A6DAC89" wp14:editId="5C81047F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1B12" w:rsidRPr="00DF158D" w:rsidRDefault="00C51B12" w:rsidP="00DF1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:rsidR="00965D30" w:rsidRDefault="00965D30" w:rsidP="00DF158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51B12" w:rsidRPr="00DF158D" w:rsidRDefault="00676D2D" w:rsidP="00D66C5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SAVJETOVANJE S</w:t>
            </w:r>
            <w:r w:rsidR="00C51B12" w:rsidRPr="00DF158D">
              <w:rPr>
                <w:rFonts w:ascii="Times New Roman" w:hAnsi="Times New Roman" w:cs="Times New Roman"/>
                <w:b/>
              </w:rPr>
              <w:t xml:space="preserve"> JAVNOŠĆU</w:t>
            </w:r>
            <w:r w:rsidR="00D66C5C">
              <w:rPr>
                <w:rFonts w:ascii="Times New Roman" w:hAnsi="Times New Roman" w:cs="Times New Roman"/>
                <w:b/>
              </w:rPr>
              <w:t xml:space="preserve"> </w:t>
            </w:r>
            <w:r w:rsidR="00C51B12" w:rsidRPr="00DF158D">
              <w:rPr>
                <w:rFonts w:ascii="Times New Roman" w:hAnsi="Times New Roman" w:cs="Times New Roman"/>
                <w:b/>
              </w:rPr>
              <w:t>O</w:t>
            </w:r>
          </w:p>
          <w:p w:rsidR="00965D30" w:rsidRPr="00965D30" w:rsidRDefault="00C51B12" w:rsidP="00965D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5D30">
              <w:rPr>
                <w:rFonts w:ascii="Times New Roman" w:hAnsi="Times New Roman" w:cs="Times New Roman"/>
                <w:b/>
                <w:bCs/>
              </w:rPr>
              <w:t xml:space="preserve">NACRTU </w:t>
            </w:r>
            <w:r w:rsidR="00965D30" w:rsidRPr="00965D30">
              <w:rPr>
                <w:rFonts w:ascii="Times New Roman" w:hAnsi="Times New Roman" w:cs="Times New Roman"/>
                <w:b/>
              </w:rPr>
              <w:t xml:space="preserve">AKCIJSKOG PLANA </w:t>
            </w:r>
            <w:bookmarkStart w:id="0" w:name="_GoBack"/>
            <w:bookmarkEnd w:id="0"/>
            <w:r w:rsidR="00965D30" w:rsidRPr="00965D30">
              <w:rPr>
                <w:rFonts w:ascii="Times New Roman" w:hAnsi="Times New Roman" w:cs="Times New Roman"/>
                <w:b/>
              </w:rPr>
              <w:t>ENERGETSKE UČINKOVITOSTI NA</w:t>
            </w:r>
            <w:r w:rsidR="00965D30">
              <w:rPr>
                <w:rFonts w:ascii="Times New Roman" w:hAnsi="Times New Roman" w:cs="Times New Roman"/>
                <w:b/>
              </w:rPr>
              <w:t xml:space="preserve"> </w:t>
            </w:r>
            <w:r w:rsidR="00965D30" w:rsidRPr="00965D30">
              <w:rPr>
                <w:rFonts w:ascii="Times New Roman" w:hAnsi="Times New Roman" w:cs="Times New Roman"/>
                <w:b/>
              </w:rPr>
              <w:t xml:space="preserve">PODRUČJU OSJEČKO BARANJSKE ŽUPANIJE ZA RAZDOBLJE 2020.-2022. GODINE </w:t>
            </w:r>
          </w:p>
          <w:p w:rsidR="00C51B12" w:rsidRPr="00DF158D" w:rsidRDefault="00C51B12" w:rsidP="00965D3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1B12" w:rsidRPr="00DF158D" w:rsidTr="00DF158D">
        <w:tc>
          <w:tcPr>
            <w:tcW w:w="2959" w:type="dxa"/>
            <w:gridSpan w:val="2"/>
          </w:tcPr>
          <w:p w:rsidR="00C51B12" w:rsidRPr="00DF158D" w:rsidRDefault="00C51B12" w:rsidP="00DF158D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:rsidR="00C51B12" w:rsidRPr="00DF158D" w:rsidRDefault="00615E6A" w:rsidP="00DD0DD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DD0DD2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="00DD0DD2">
              <w:rPr>
                <w:rFonts w:ascii="Times New Roman" w:hAnsi="Times New Roman" w:cs="Times New Roman"/>
                <w:b/>
              </w:rPr>
              <w:t>rujna</w:t>
            </w:r>
            <w:r w:rsidR="00C51B12" w:rsidRPr="00DF158D">
              <w:rPr>
                <w:rFonts w:ascii="Times New Roman" w:hAnsi="Times New Roman" w:cs="Times New Roman"/>
                <w:b/>
              </w:rPr>
              <w:t xml:space="preserve"> –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DD0DD2">
              <w:rPr>
                <w:rFonts w:ascii="Times New Roman" w:hAnsi="Times New Roman" w:cs="Times New Roman"/>
                <w:b/>
              </w:rPr>
              <w:t>4</w:t>
            </w:r>
            <w:r w:rsidR="00F73C1D" w:rsidRPr="00DF158D">
              <w:rPr>
                <w:rFonts w:ascii="Times New Roman" w:hAnsi="Times New Roman" w:cs="Times New Roman"/>
                <w:b/>
              </w:rPr>
              <w:t>.</w:t>
            </w:r>
            <w:r w:rsidR="00241E20" w:rsidRPr="00DF158D">
              <w:rPr>
                <w:rFonts w:ascii="Times New Roman" w:hAnsi="Times New Roman" w:cs="Times New Roman"/>
                <w:b/>
              </w:rPr>
              <w:t xml:space="preserve"> </w:t>
            </w:r>
            <w:r w:rsidR="00DD0DD2">
              <w:rPr>
                <w:rFonts w:ascii="Times New Roman" w:hAnsi="Times New Roman" w:cs="Times New Roman"/>
                <w:b/>
              </w:rPr>
              <w:t>listopada</w:t>
            </w:r>
            <w:r w:rsidR="00C51B12" w:rsidRPr="00DF158D">
              <w:rPr>
                <w:rFonts w:ascii="Times New Roman" w:hAnsi="Times New Roman" w:cs="Times New Roman"/>
                <w:b/>
              </w:rPr>
              <w:t xml:space="preserve"> 20</w:t>
            </w:r>
            <w:r w:rsidR="00DD0DD2">
              <w:rPr>
                <w:rFonts w:ascii="Times New Roman" w:hAnsi="Times New Roman" w:cs="Times New Roman"/>
                <w:b/>
              </w:rPr>
              <w:t>22</w:t>
            </w:r>
            <w:r w:rsidR="00C51B12" w:rsidRPr="00DF158D">
              <w:rPr>
                <w:rFonts w:ascii="Times New Roman" w:hAnsi="Times New Roman" w:cs="Times New Roman"/>
                <w:b/>
              </w:rPr>
              <w:t>. godine</w:t>
            </w:r>
          </w:p>
        </w:tc>
      </w:tr>
      <w:tr w:rsidR="00C51B12" w:rsidRPr="00DF158D" w:rsidTr="00DF158D">
        <w:tc>
          <w:tcPr>
            <w:tcW w:w="2959" w:type="dxa"/>
            <w:gridSpan w:val="2"/>
          </w:tcPr>
          <w:p w:rsidR="00C51B12" w:rsidRPr="00DF158D" w:rsidDel="005D53AE" w:rsidRDefault="00C51B12" w:rsidP="00DF158D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 w:rsidR="00644679"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 w:rsidR="00644679"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:rsidR="00C51B12" w:rsidRPr="00DF158D" w:rsidRDefault="00C51B12" w:rsidP="00DF158D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C51B12" w:rsidRPr="00DF158D" w:rsidTr="00DF158D">
        <w:trPr>
          <w:trHeight w:val="689"/>
        </w:trPr>
        <w:tc>
          <w:tcPr>
            <w:tcW w:w="2959" w:type="dxa"/>
            <w:gridSpan w:val="2"/>
            <w:vAlign w:val="center"/>
          </w:tcPr>
          <w:p w:rsidR="00C51B12" w:rsidRPr="00DF158D" w:rsidRDefault="00C51B12" w:rsidP="00DF158D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:rsidR="00C51B12" w:rsidRPr="00DF158D" w:rsidRDefault="00C51B12" w:rsidP="00DF158D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C51B12" w:rsidRPr="00DF158D" w:rsidTr="00DF158D">
        <w:trPr>
          <w:trHeight w:val="900"/>
        </w:trPr>
        <w:tc>
          <w:tcPr>
            <w:tcW w:w="2959" w:type="dxa"/>
            <w:gridSpan w:val="2"/>
          </w:tcPr>
          <w:p w:rsidR="00C51B12" w:rsidRPr="00DF158D" w:rsidRDefault="00C51B12" w:rsidP="00DF158D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:rsidR="00C51B12" w:rsidRPr="00DF158D" w:rsidRDefault="00C51B12" w:rsidP="00DF158D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C51B12" w:rsidRPr="00DF158D" w:rsidTr="00DF158D">
        <w:trPr>
          <w:trHeight w:val="1115"/>
        </w:trPr>
        <w:tc>
          <w:tcPr>
            <w:tcW w:w="2959" w:type="dxa"/>
            <w:gridSpan w:val="2"/>
          </w:tcPr>
          <w:p w:rsidR="00C51B12" w:rsidRPr="00DF158D" w:rsidRDefault="00C51B12" w:rsidP="00DF158D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:rsidR="00C51B12" w:rsidRPr="00DF158D" w:rsidRDefault="00C51B12" w:rsidP="00DF158D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C51B12" w:rsidRPr="00DF158D" w:rsidTr="00DF158D">
        <w:trPr>
          <w:trHeight w:val="480"/>
        </w:trPr>
        <w:tc>
          <w:tcPr>
            <w:tcW w:w="2959" w:type="dxa"/>
            <w:gridSpan w:val="2"/>
          </w:tcPr>
          <w:p w:rsidR="00C51B12" w:rsidRPr="00DF158D" w:rsidRDefault="00C51B12" w:rsidP="00DF158D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:rsidR="00C51B12" w:rsidRPr="00DF158D" w:rsidRDefault="00C51B12" w:rsidP="00DF158D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C51B12" w:rsidRPr="00DF158D" w:rsidTr="00DF158D">
        <w:tc>
          <w:tcPr>
            <w:tcW w:w="2959" w:type="dxa"/>
            <w:gridSpan w:val="2"/>
          </w:tcPr>
          <w:p w:rsidR="00C51B12" w:rsidRPr="00DF158D" w:rsidRDefault="00C51B12" w:rsidP="00DF158D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:rsidR="00C51B12" w:rsidRPr="00DF158D" w:rsidRDefault="00C51B12" w:rsidP="00DF158D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:rsidR="00DF158D" w:rsidRDefault="00DF158D" w:rsidP="00C51B12">
      <w:pPr>
        <w:jc w:val="center"/>
        <w:rPr>
          <w:rFonts w:ascii="Times New Roman" w:hAnsi="Times New Roman" w:cs="Times New Roman"/>
          <w:b/>
        </w:rPr>
      </w:pPr>
    </w:p>
    <w:p w:rsidR="00C51B12" w:rsidRPr="00DF158D" w:rsidRDefault="00C51B12" w:rsidP="00C51B12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>Popun</w:t>
      </w:r>
      <w:r w:rsidR="00215D94" w:rsidRPr="00DF158D">
        <w:rPr>
          <w:rFonts w:ascii="Times New Roman" w:hAnsi="Times New Roman" w:cs="Times New Roman"/>
          <w:b/>
        </w:rPr>
        <w:t xml:space="preserve">jeni </w:t>
      </w:r>
      <w:r w:rsidR="00671652" w:rsidRPr="00DF158D">
        <w:rPr>
          <w:rFonts w:ascii="Times New Roman" w:hAnsi="Times New Roman" w:cs="Times New Roman"/>
          <w:b/>
        </w:rPr>
        <w:t xml:space="preserve">obrazac </w:t>
      </w:r>
      <w:r w:rsidR="00215D94" w:rsidRPr="00DF158D">
        <w:rPr>
          <w:rFonts w:ascii="Times New Roman" w:hAnsi="Times New Roman" w:cs="Times New Roman"/>
          <w:b/>
        </w:rPr>
        <w:t xml:space="preserve">u </w:t>
      </w:r>
      <w:r w:rsidR="00671652" w:rsidRPr="00DF158D">
        <w:rPr>
          <w:rFonts w:ascii="Times New Roman" w:hAnsi="Times New Roman" w:cs="Times New Roman"/>
          <w:b/>
        </w:rPr>
        <w:t xml:space="preserve">pisanom obliku dostaviti na adresu: </w:t>
      </w:r>
      <w:r w:rsidRPr="00DF158D">
        <w:rPr>
          <w:rFonts w:ascii="Times New Roman" w:hAnsi="Times New Roman" w:cs="Times New Roman"/>
          <w:b/>
        </w:rPr>
        <w:t>Osje</w:t>
      </w:r>
      <w:r w:rsidR="00215D94" w:rsidRPr="00DF158D">
        <w:rPr>
          <w:rFonts w:ascii="Times New Roman" w:hAnsi="Times New Roman" w:cs="Times New Roman"/>
          <w:b/>
        </w:rPr>
        <w:t>čko-baran</w:t>
      </w:r>
      <w:r w:rsidR="00671652" w:rsidRPr="00DF158D">
        <w:rPr>
          <w:rFonts w:ascii="Times New Roman" w:hAnsi="Times New Roman" w:cs="Times New Roman"/>
          <w:b/>
        </w:rPr>
        <w:t>jska županij</w:t>
      </w:r>
      <w:r w:rsidR="00F03854">
        <w:rPr>
          <w:rFonts w:ascii="Times New Roman" w:hAnsi="Times New Roman" w:cs="Times New Roman"/>
          <w:b/>
        </w:rPr>
        <w:t>a, Upravni odjel za investicije</w:t>
      </w:r>
      <w:r w:rsidR="00DD0DD2">
        <w:rPr>
          <w:rFonts w:ascii="Times New Roman" w:hAnsi="Times New Roman" w:cs="Times New Roman"/>
          <w:b/>
        </w:rPr>
        <w:t xml:space="preserve"> i</w:t>
      </w:r>
      <w:r w:rsidR="00F03854">
        <w:rPr>
          <w:rFonts w:ascii="Times New Roman" w:hAnsi="Times New Roman" w:cs="Times New Roman"/>
          <w:b/>
        </w:rPr>
        <w:t xml:space="preserve"> razvojne projekte </w:t>
      </w:r>
      <w:r w:rsidR="00671652" w:rsidRPr="00DF158D">
        <w:rPr>
          <w:rFonts w:ascii="Times New Roman" w:hAnsi="Times New Roman" w:cs="Times New Roman"/>
          <w:b/>
        </w:rPr>
        <w:t xml:space="preserve">putem Pisarnice, </w:t>
      </w:r>
      <w:r w:rsidR="00215D94" w:rsidRPr="00DF158D">
        <w:rPr>
          <w:rFonts w:ascii="Times New Roman" w:hAnsi="Times New Roman" w:cs="Times New Roman"/>
          <w:b/>
        </w:rPr>
        <w:t>Županijska 4,</w:t>
      </w:r>
      <w:r w:rsidR="00671652" w:rsidRPr="00DF158D">
        <w:rPr>
          <w:rFonts w:ascii="Times New Roman" w:hAnsi="Times New Roman" w:cs="Times New Roman"/>
          <w:b/>
        </w:rPr>
        <w:t xml:space="preserve"> 31 000</w:t>
      </w:r>
      <w:r w:rsidR="00215D94" w:rsidRPr="00DF158D">
        <w:rPr>
          <w:rFonts w:ascii="Times New Roman" w:hAnsi="Times New Roman" w:cs="Times New Roman"/>
          <w:b/>
        </w:rPr>
        <w:t xml:space="preserve"> Osijek</w:t>
      </w:r>
      <w:r w:rsidRPr="00DF158D">
        <w:rPr>
          <w:rFonts w:ascii="Times New Roman" w:hAnsi="Times New Roman" w:cs="Times New Roman"/>
          <w:b/>
        </w:rPr>
        <w:t xml:space="preserve"> ili </w:t>
      </w:r>
      <w:r w:rsidR="00671652" w:rsidRPr="00DF158D">
        <w:rPr>
          <w:rFonts w:ascii="Times New Roman" w:hAnsi="Times New Roman" w:cs="Times New Roman"/>
          <w:b/>
        </w:rPr>
        <w:t xml:space="preserve">na email: </w:t>
      </w:r>
      <w:hyperlink r:id="rId7" w:history="1">
        <w:r w:rsidR="00F03854" w:rsidRPr="00814790">
          <w:rPr>
            <w:rStyle w:val="Hiperveza"/>
            <w:rFonts w:ascii="Times New Roman" w:hAnsi="Times New Roman" w:cs="Times New Roman"/>
            <w:b/>
          </w:rPr>
          <w:t>razvoj@obz.hr</w:t>
        </w:r>
      </w:hyperlink>
    </w:p>
    <w:p w:rsidR="00C51B12" w:rsidRPr="00DF158D" w:rsidRDefault="00C51B12" w:rsidP="00C51B12">
      <w:pPr>
        <w:jc w:val="center"/>
        <w:rPr>
          <w:rFonts w:ascii="Times New Roman" w:hAnsi="Times New Roman" w:cs="Times New Roman"/>
          <w:b/>
        </w:rPr>
      </w:pPr>
    </w:p>
    <w:p w:rsidR="00C51B12" w:rsidRPr="00DF158D" w:rsidRDefault="00C51B12" w:rsidP="00965D30">
      <w:pPr>
        <w:jc w:val="center"/>
        <w:rPr>
          <w:rFonts w:ascii="Times New Roman" w:hAnsi="Times New Roman" w:cs="Times New Roman"/>
        </w:rPr>
      </w:pPr>
      <w:r w:rsidRPr="00DF158D">
        <w:rPr>
          <w:rFonts w:ascii="Times New Roman" w:hAnsi="Times New Roman" w:cs="Times New Roman"/>
          <w:b/>
        </w:rPr>
        <w:t xml:space="preserve">zaključno do </w:t>
      </w:r>
      <w:r w:rsidR="00DD0DD2">
        <w:rPr>
          <w:rFonts w:ascii="Times New Roman" w:hAnsi="Times New Roman" w:cs="Times New Roman"/>
          <w:b/>
        </w:rPr>
        <w:t>4</w:t>
      </w:r>
      <w:r w:rsidR="00F03854">
        <w:rPr>
          <w:rFonts w:ascii="Times New Roman" w:hAnsi="Times New Roman" w:cs="Times New Roman"/>
          <w:b/>
        </w:rPr>
        <w:t xml:space="preserve">. </w:t>
      </w:r>
      <w:r w:rsidR="00DD0DD2">
        <w:rPr>
          <w:rFonts w:ascii="Times New Roman" w:hAnsi="Times New Roman" w:cs="Times New Roman"/>
          <w:b/>
        </w:rPr>
        <w:t>listopada 2022</w:t>
      </w:r>
      <w:r w:rsidRPr="00DF158D">
        <w:rPr>
          <w:rFonts w:ascii="Times New Roman" w:hAnsi="Times New Roman" w:cs="Times New Roman"/>
          <w:b/>
        </w:rPr>
        <w:t>. godine</w:t>
      </w:r>
    </w:p>
    <w:p w:rsidR="00671652" w:rsidRPr="00DF158D" w:rsidRDefault="00671652" w:rsidP="00C51B12">
      <w:pPr>
        <w:rPr>
          <w:rFonts w:ascii="Times New Roman" w:hAnsi="Times New Roman" w:cs="Times New Roman"/>
        </w:rPr>
      </w:pPr>
    </w:p>
    <w:p w:rsidR="00671652" w:rsidRPr="00DF158D" w:rsidRDefault="00671652" w:rsidP="00C51B12">
      <w:pPr>
        <w:rPr>
          <w:rFonts w:ascii="Times New Roman" w:hAnsi="Times New Roman" w:cs="Times New Roman"/>
        </w:rPr>
      </w:pPr>
    </w:p>
    <w:p w:rsidR="00C51B12" w:rsidRPr="00DF158D" w:rsidRDefault="00C51B12" w:rsidP="00C51B12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C51B12" w:rsidRPr="00DF1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E4BC2"/>
    <w:multiLevelType w:val="hybridMultilevel"/>
    <w:tmpl w:val="6BDE7D64"/>
    <w:lvl w:ilvl="0" w:tplc="5EA0BBF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4B4D7FD9"/>
    <w:multiLevelType w:val="hybridMultilevel"/>
    <w:tmpl w:val="1870D74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595"/>
    <w:rsid w:val="00050F79"/>
    <w:rsid w:val="00100474"/>
    <w:rsid w:val="00111435"/>
    <w:rsid w:val="001202DF"/>
    <w:rsid w:val="0013197D"/>
    <w:rsid w:val="00152BD3"/>
    <w:rsid w:val="00181ADC"/>
    <w:rsid w:val="0019478E"/>
    <w:rsid w:val="001D33FC"/>
    <w:rsid w:val="001D7259"/>
    <w:rsid w:val="00215D94"/>
    <w:rsid w:val="00232758"/>
    <w:rsid w:val="00241E20"/>
    <w:rsid w:val="002704E8"/>
    <w:rsid w:val="00336024"/>
    <w:rsid w:val="00471AD8"/>
    <w:rsid w:val="004F376D"/>
    <w:rsid w:val="0051173D"/>
    <w:rsid w:val="005B427F"/>
    <w:rsid w:val="00615E6A"/>
    <w:rsid w:val="00644679"/>
    <w:rsid w:val="00671652"/>
    <w:rsid w:val="00676D2D"/>
    <w:rsid w:val="006D6FAB"/>
    <w:rsid w:val="006D7DD1"/>
    <w:rsid w:val="006F6D6C"/>
    <w:rsid w:val="007B48F4"/>
    <w:rsid w:val="007E690B"/>
    <w:rsid w:val="007F73AA"/>
    <w:rsid w:val="008A68DE"/>
    <w:rsid w:val="00965D30"/>
    <w:rsid w:val="0099288C"/>
    <w:rsid w:val="00AE3595"/>
    <w:rsid w:val="00B64F35"/>
    <w:rsid w:val="00C51B12"/>
    <w:rsid w:val="00C955AA"/>
    <w:rsid w:val="00D63FC2"/>
    <w:rsid w:val="00D66C5C"/>
    <w:rsid w:val="00D75886"/>
    <w:rsid w:val="00D866FD"/>
    <w:rsid w:val="00DD0DD2"/>
    <w:rsid w:val="00DE292E"/>
    <w:rsid w:val="00DF158D"/>
    <w:rsid w:val="00E2061F"/>
    <w:rsid w:val="00E675F9"/>
    <w:rsid w:val="00E92914"/>
    <w:rsid w:val="00EA3742"/>
    <w:rsid w:val="00F03854"/>
    <w:rsid w:val="00F73C1D"/>
    <w:rsid w:val="00FA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491DB2-CEF7-43D0-9478-C098F71E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AE35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AE3595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AE359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AE3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AE3595"/>
    <w:rPr>
      <w:i/>
      <w:iCs/>
    </w:rPr>
  </w:style>
  <w:style w:type="character" w:styleId="Hiperveza">
    <w:name w:val="Hyperlink"/>
    <w:basedOn w:val="Zadanifontodlomka"/>
    <w:unhideWhenUsed/>
    <w:rsid w:val="00AE3595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97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A3742"/>
    <w:pPr>
      <w:ind w:left="720"/>
      <w:contextualSpacing/>
    </w:pPr>
  </w:style>
  <w:style w:type="paragraph" w:styleId="Bezproreda">
    <w:name w:val="No Spacing"/>
    <w:uiPriority w:val="1"/>
    <w:qFormat/>
    <w:rsid w:val="00965D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azvoj@obz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D1CBC-A718-4417-94C1-FF4152D61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2</Pages>
  <Words>482</Words>
  <Characters>2751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Kovac</dc:creator>
  <cp:keywords/>
  <dc:description/>
  <cp:lastModifiedBy>Karin Ratković</cp:lastModifiedBy>
  <cp:revision>4</cp:revision>
  <dcterms:created xsi:type="dcterms:W3CDTF">2022-09-06T11:08:00Z</dcterms:created>
  <dcterms:modified xsi:type="dcterms:W3CDTF">2022-09-14T13:22:00Z</dcterms:modified>
</cp:coreProperties>
</file>