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5"/>
        <w:gridCol w:w="6161"/>
      </w:tblGrid>
      <w:tr w:rsidR="0077062F" w14:paraId="7B846112" w14:textId="77777777" w:rsidTr="0077062F">
        <w:trPr>
          <w:trHeight w:val="719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14:paraId="1049DE97" w14:textId="77777777" w:rsidR="0077062F" w:rsidRDefault="0077062F" w:rsidP="001944A5">
            <w:pPr>
              <w:rPr>
                <w:rFonts w:ascii="Times New Roman" w:hAnsi="Times New Roman"/>
                <w:b/>
              </w:rPr>
            </w:pPr>
          </w:p>
          <w:p w14:paraId="7CECFA41" w14:textId="77777777" w:rsidR="0077062F" w:rsidRDefault="0077062F" w:rsidP="001944A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hr-HR"/>
              </w:rPr>
              <w:drawing>
                <wp:inline distT="0" distB="0" distL="0" distR="0" wp14:anchorId="30748108" wp14:editId="0086D239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4980AF" w14:textId="77777777" w:rsidR="0077062F" w:rsidRDefault="0077062F" w:rsidP="001944A5">
            <w:pPr>
              <w:rPr>
                <w:rFonts w:ascii="Times New Roman" w:hAnsi="Times New Roman"/>
              </w:rPr>
            </w:pPr>
          </w:p>
        </w:tc>
        <w:tc>
          <w:tcPr>
            <w:tcW w:w="8103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60DA70CB" w14:textId="77777777" w:rsidR="0077062F" w:rsidRDefault="0077062F" w:rsidP="001944A5">
            <w:pPr>
              <w:jc w:val="center"/>
              <w:rPr>
                <w:rFonts w:ascii="Times New Roman" w:hAnsi="Times New Roman"/>
                <w:b/>
              </w:rPr>
            </w:pPr>
          </w:p>
          <w:p w14:paraId="372616EE" w14:textId="77777777" w:rsidR="0077062F" w:rsidRDefault="0077062F" w:rsidP="001944A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SAVJETOVANJE S JAVNOŠĆU</w:t>
            </w:r>
          </w:p>
          <w:p w14:paraId="4B4A739D" w14:textId="77777777" w:rsidR="0077062F" w:rsidRDefault="0077062F" w:rsidP="001944A5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</w:t>
            </w:r>
          </w:p>
          <w:p w14:paraId="24F5B25E" w14:textId="201E0968" w:rsidR="00C5522C" w:rsidRPr="00391093" w:rsidRDefault="00C5522C" w:rsidP="00C5522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91093">
              <w:rPr>
                <w:rFonts w:ascii="Times New Roman" w:hAnsi="Times New Roman"/>
                <w:b/>
              </w:rPr>
              <w:t>NACRT</w:t>
            </w:r>
            <w:r>
              <w:rPr>
                <w:rFonts w:ascii="Times New Roman" w:hAnsi="Times New Roman"/>
                <w:b/>
              </w:rPr>
              <w:t>U</w:t>
            </w:r>
            <w:r w:rsidRPr="00391093">
              <w:rPr>
                <w:rFonts w:ascii="Times New Roman" w:hAnsi="Times New Roman"/>
                <w:b/>
              </w:rPr>
              <w:t xml:space="preserve"> </w:t>
            </w:r>
            <w:r w:rsidR="007E442C">
              <w:rPr>
                <w:rFonts w:ascii="Times New Roman" w:hAnsi="Times New Roman"/>
                <w:b/>
              </w:rPr>
              <w:t>PLANA</w:t>
            </w:r>
            <w:r w:rsidR="00C26B4C">
              <w:rPr>
                <w:rFonts w:ascii="Times New Roman" w:hAnsi="Times New Roman"/>
                <w:b/>
              </w:rPr>
              <w:t xml:space="preserve"> ZDRAVSTVENE ZAŠTITE</w:t>
            </w:r>
            <w:r w:rsidR="007E442C">
              <w:rPr>
                <w:rFonts w:ascii="Times New Roman" w:hAnsi="Times New Roman"/>
                <w:b/>
              </w:rPr>
              <w:t xml:space="preserve"> OSJEČKO-BARANJSKE ŽUPANIJE ZA RAZDOBLJE OD 2025. DO 202</w:t>
            </w:r>
            <w:r w:rsidR="00C26B4C">
              <w:rPr>
                <w:rFonts w:ascii="Times New Roman" w:hAnsi="Times New Roman"/>
                <w:b/>
              </w:rPr>
              <w:t>9</w:t>
            </w:r>
            <w:r w:rsidR="007E442C">
              <w:rPr>
                <w:rFonts w:ascii="Times New Roman" w:hAnsi="Times New Roman"/>
                <w:b/>
              </w:rPr>
              <w:t>. GODINE</w:t>
            </w:r>
          </w:p>
          <w:p w14:paraId="2790DD3E" w14:textId="71F6D27B" w:rsidR="0077062F" w:rsidRDefault="0077062F" w:rsidP="001944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77062F" w14:paraId="17FD64E8" w14:textId="77777777" w:rsidTr="0077062F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CEFAB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Razdoblje savjetovanja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33DF9" w14:textId="58AFE81F" w:rsidR="0077062F" w:rsidRDefault="003D19D2" w:rsidP="0051543C">
            <w:pPr>
              <w:spacing w:before="120" w:after="120"/>
              <w:ind w:left="360"/>
              <w:jc w:val="center"/>
              <w:rPr>
                <w:rFonts w:ascii="Times New Roman" w:hAnsi="Times New Roman"/>
                <w:b/>
              </w:rPr>
            </w:pPr>
            <w:r w:rsidRPr="003D19D2">
              <w:rPr>
                <w:rFonts w:ascii="Times New Roman" w:eastAsia="Times New Roman" w:hAnsi="Times New Roman"/>
                <w:b/>
                <w:bCs/>
                <w:lang w:eastAsia="hr-HR"/>
              </w:rPr>
              <w:t>11. veljače do 12. ožujka</w:t>
            </w:r>
            <w:r w:rsidRPr="00671A9D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</w:t>
            </w:r>
            <w:r w:rsidR="0077062F" w:rsidRPr="0051543C">
              <w:rPr>
                <w:rFonts w:ascii="Times New Roman" w:eastAsia="Times New Roman" w:hAnsi="Times New Roman"/>
                <w:b/>
                <w:bCs/>
                <w:lang w:eastAsia="hr-HR"/>
              </w:rPr>
              <w:t>202</w:t>
            </w:r>
            <w:r w:rsidR="00C26B4C">
              <w:rPr>
                <w:rFonts w:ascii="Times New Roman" w:eastAsia="Times New Roman" w:hAnsi="Times New Roman"/>
                <w:b/>
                <w:bCs/>
                <w:lang w:eastAsia="hr-HR"/>
              </w:rPr>
              <w:t>5</w:t>
            </w:r>
            <w:r w:rsidR="0077062F" w:rsidRPr="0051543C">
              <w:rPr>
                <w:rFonts w:ascii="Times New Roman" w:eastAsia="Times New Roman" w:hAnsi="Times New Roman"/>
                <w:b/>
                <w:bCs/>
                <w:lang w:eastAsia="hr-HR"/>
              </w:rPr>
              <w:t>.</w:t>
            </w:r>
            <w:r w:rsidR="0051543C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godine</w:t>
            </w:r>
          </w:p>
        </w:tc>
      </w:tr>
      <w:tr w:rsidR="0077062F" w14:paraId="75E4DBBB" w14:textId="77777777" w:rsidTr="0077062F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4DDE3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Ime/naziv sudionika savjetovanja (pojedinac, pravna osoba) koji daje svoje mišljenje i primjedbe na Nacrt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143DB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77062F" w14:paraId="29CC0EB5" w14:textId="77777777" w:rsidTr="0077062F">
        <w:trPr>
          <w:trHeight w:val="689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E9775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Načelni komentari u odnosu na predloženi Nacrt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4D86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77062F" w14:paraId="1C1C5707" w14:textId="77777777" w:rsidTr="0077062F">
        <w:trPr>
          <w:trHeight w:val="900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D0781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Primjedbe, komentari i prijedlozi u odnosu na pojedine članke Nacrta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99DB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77062F" w14:paraId="3522CAD4" w14:textId="77777777" w:rsidTr="0077062F">
        <w:trPr>
          <w:trHeight w:val="111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373AD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955F0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77062F" w14:paraId="4E60E0DA" w14:textId="77777777" w:rsidTr="0077062F">
        <w:trPr>
          <w:trHeight w:val="480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BFD69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 (adresa, e-mail, tel. ili dr.)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692E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77062F" w14:paraId="42538E21" w14:textId="77777777" w:rsidTr="0077062F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EEE8C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 dostavljanja obrasca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6B84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1A80667A" w14:textId="77777777" w:rsidR="0077062F" w:rsidRDefault="0077062F" w:rsidP="0077062F">
      <w:pPr>
        <w:rPr>
          <w:rFonts w:ascii="Times New Roman" w:hAnsi="Times New Roman"/>
          <w:b/>
        </w:rPr>
      </w:pPr>
    </w:p>
    <w:p w14:paraId="0A622037" w14:textId="77777777" w:rsidR="00DE5707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Popunjeni obrazac dostaviti na adresu elektronske pošte: </w:t>
      </w:r>
    </w:p>
    <w:p w14:paraId="4AE80BAB" w14:textId="61AB7987" w:rsidR="0077062F" w:rsidRDefault="0077062F" w:rsidP="00482579">
      <w:pPr>
        <w:rPr>
          <w:rFonts w:ascii="Times New Roman" w:hAnsi="Times New Roman"/>
          <w:b/>
          <w:color w:val="5B9BD5" w:themeColor="accent1"/>
        </w:rPr>
      </w:pPr>
      <w:r>
        <w:rPr>
          <w:rFonts w:ascii="Times New Roman" w:hAnsi="Times New Roman"/>
          <w:b/>
          <w:color w:val="5B9BD5" w:themeColor="accent1"/>
        </w:rPr>
        <w:t>zdravstvo@obz.hr</w:t>
      </w:r>
    </w:p>
    <w:p w14:paraId="03531DF6" w14:textId="77777777" w:rsidR="00482579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ili u pisanom obliku na adresu: </w:t>
      </w:r>
    </w:p>
    <w:p w14:paraId="4314858C" w14:textId="18DDCE3A" w:rsidR="0077062F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Osječko-baranjska županija</w:t>
      </w:r>
      <w:r w:rsidR="00482579">
        <w:rPr>
          <w:rFonts w:ascii="Times New Roman" w:hAnsi="Times New Roman"/>
          <w:b/>
        </w:rPr>
        <w:br/>
      </w:r>
      <w:r>
        <w:rPr>
          <w:rFonts w:ascii="Times New Roman" w:hAnsi="Times New Roman"/>
          <w:b/>
        </w:rPr>
        <w:t>Upravni odjel za zdravstvo</w:t>
      </w:r>
      <w:r w:rsidR="00482579">
        <w:rPr>
          <w:rFonts w:ascii="Times New Roman" w:hAnsi="Times New Roman"/>
          <w:b/>
        </w:rPr>
        <w:t xml:space="preserve">, </w:t>
      </w:r>
      <w:r>
        <w:rPr>
          <w:rFonts w:ascii="Times New Roman" w:hAnsi="Times New Roman"/>
          <w:b/>
        </w:rPr>
        <w:t>socijalnu skrb</w:t>
      </w:r>
      <w:r w:rsidR="00482579">
        <w:rPr>
          <w:rFonts w:ascii="Times New Roman" w:hAnsi="Times New Roman"/>
          <w:b/>
        </w:rPr>
        <w:t xml:space="preserve"> i hrvatske branitelje</w:t>
      </w:r>
      <w:r w:rsidR="00482579">
        <w:rPr>
          <w:rFonts w:ascii="Times New Roman" w:hAnsi="Times New Roman"/>
          <w:b/>
        </w:rPr>
        <w:br/>
      </w:r>
      <w:r>
        <w:rPr>
          <w:rFonts w:ascii="Times New Roman" w:hAnsi="Times New Roman"/>
          <w:b/>
        </w:rPr>
        <w:t xml:space="preserve">Kapucinska 40/I, 31000 Osijek </w:t>
      </w:r>
      <w:r w:rsidR="00482579">
        <w:rPr>
          <w:rFonts w:ascii="Times New Roman" w:hAnsi="Times New Roman"/>
          <w:b/>
        </w:rPr>
        <w:br/>
      </w:r>
      <w:r w:rsidR="00482579">
        <w:rPr>
          <w:rFonts w:ascii="Times New Roman" w:hAnsi="Times New Roman"/>
          <w:b/>
        </w:rPr>
        <w:br/>
      </w:r>
      <w:r>
        <w:rPr>
          <w:rFonts w:ascii="Times New Roman" w:hAnsi="Times New Roman"/>
          <w:b/>
        </w:rPr>
        <w:t>s naznakom "Savjetovanje s javnošću"</w:t>
      </w:r>
    </w:p>
    <w:p w14:paraId="05543151" w14:textId="534B0C81" w:rsidR="0077062F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zaključno </w:t>
      </w:r>
      <w:r w:rsidRPr="0051543C">
        <w:rPr>
          <w:rFonts w:ascii="Times New Roman" w:hAnsi="Times New Roman"/>
          <w:b/>
        </w:rPr>
        <w:t xml:space="preserve">do </w:t>
      </w:r>
      <w:r w:rsidR="003D19D2" w:rsidRPr="003D19D2">
        <w:rPr>
          <w:rFonts w:ascii="Times New Roman" w:hAnsi="Times New Roman"/>
          <w:b/>
          <w:u w:val="single"/>
        </w:rPr>
        <w:t>12</w:t>
      </w:r>
      <w:r w:rsidR="00C5522C" w:rsidRPr="003D19D2">
        <w:rPr>
          <w:rFonts w:ascii="Times New Roman" w:hAnsi="Times New Roman"/>
          <w:b/>
          <w:u w:val="single"/>
        </w:rPr>
        <w:t xml:space="preserve">. </w:t>
      </w:r>
      <w:r w:rsidR="003D19D2" w:rsidRPr="003D19D2">
        <w:rPr>
          <w:rFonts w:ascii="Times New Roman" w:hAnsi="Times New Roman"/>
          <w:b/>
          <w:u w:val="single"/>
        </w:rPr>
        <w:t>ožujka</w:t>
      </w:r>
      <w:r>
        <w:rPr>
          <w:rFonts w:ascii="Times New Roman" w:hAnsi="Times New Roman"/>
          <w:b/>
          <w:u w:val="single"/>
        </w:rPr>
        <w:t xml:space="preserve"> 202</w:t>
      </w:r>
      <w:r w:rsidR="00C26B4C">
        <w:rPr>
          <w:rFonts w:ascii="Times New Roman" w:hAnsi="Times New Roman"/>
          <w:b/>
          <w:u w:val="single"/>
        </w:rPr>
        <w:t>5</w:t>
      </w:r>
      <w:r>
        <w:rPr>
          <w:rFonts w:ascii="Times New Roman" w:hAnsi="Times New Roman"/>
          <w:b/>
          <w:u w:val="single"/>
        </w:rPr>
        <w:t>.</w:t>
      </w:r>
    </w:p>
    <w:p w14:paraId="09F4A1A8" w14:textId="77777777" w:rsidR="0077062F" w:rsidRDefault="0077062F" w:rsidP="0077062F">
      <w:pPr>
        <w:rPr>
          <w:rFonts w:ascii="Times New Roman" w:hAnsi="Times New Roman"/>
        </w:rPr>
      </w:pPr>
    </w:p>
    <w:p w14:paraId="08EA6A79" w14:textId="77777777" w:rsidR="0077062F" w:rsidRDefault="0077062F" w:rsidP="0077062F">
      <w:pPr>
        <w:rPr>
          <w:rFonts w:ascii="Times New Roman" w:hAnsi="Times New Roman"/>
        </w:rPr>
      </w:pPr>
    </w:p>
    <w:p w14:paraId="24035F87" w14:textId="77777777" w:rsidR="004E0EDD" w:rsidRDefault="004E0EDD"/>
    <w:sectPr w:rsidR="004E0E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86F"/>
    <w:rsid w:val="00093067"/>
    <w:rsid w:val="000F3E7F"/>
    <w:rsid w:val="00157027"/>
    <w:rsid w:val="001B279A"/>
    <w:rsid w:val="00355148"/>
    <w:rsid w:val="003D19D2"/>
    <w:rsid w:val="0042386F"/>
    <w:rsid w:val="00482579"/>
    <w:rsid w:val="004A5A4D"/>
    <w:rsid w:val="004E0EDD"/>
    <w:rsid w:val="0051543C"/>
    <w:rsid w:val="005B3244"/>
    <w:rsid w:val="0077062F"/>
    <w:rsid w:val="007E442C"/>
    <w:rsid w:val="00827F64"/>
    <w:rsid w:val="00B26D1D"/>
    <w:rsid w:val="00C26B4C"/>
    <w:rsid w:val="00C5522C"/>
    <w:rsid w:val="00D70130"/>
    <w:rsid w:val="00DE5707"/>
    <w:rsid w:val="00EF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FB020"/>
  <w15:chartTrackingRefBased/>
  <w15:docId w15:val="{FF6BE22F-3D89-4B84-87BD-C51AC2201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62F"/>
    <w:pPr>
      <w:spacing w:line="254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6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Karalić</dc:creator>
  <cp:keywords/>
  <dc:description/>
  <cp:lastModifiedBy>OBZ x</cp:lastModifiedBy>
  <cp:revision>6</cp:revision>
  <dcterms:created xsi:type="dcterms:W3CDTF">2024-11-26T13:30:00Z</dcterms:created>
  <dcterms:modified xsi:type="dcterms:W3CDTF">2025-02-11T13:39:00Z</dcterms:modified>
</cp:coreProperties>
</file>