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Temeljem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članka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55a. </w:t>
      </w:r>
      <w:proofErr w:type="spellStart"/>
      <w:proofErr w:type="gramStart"/>
      <w:r w:rsidRPr="00CE3B5B">
        <w:rPr>
          <w:rFonts w:ascii="Times New Roman" w:eastAsia="Times New Roman" w:hAnsi="Times New Roman" w:cs="Times New Roman"/>
          <w:lang w:val="en-US"/>
        </w:rPr>
        <w:t>stavak</w:t>
      </w:r>
      <w:proofErr w:type="spellEnd"/>
      <w:proofErr w:type="gramEnd"/>
      <w:r w:rsidRPr="00CE3B5B">
        <w:rPr>
          <w:rFonts w:ascii="Times New Roman" w:eastAsia="Times New Roman" w:hAnsi="Times New Roman" w:cs="Times New Roman"/>
          <w:lang w:val="en-US"/>
        </w:rPr>
        <w:t xml:space="preserve"> 2. </w:t>
      </w:r>
      <w:proofErr w:type="spellStart"/>
      <w:proofErr w:type="gramStart"/>
      <w:r w:rsidRPr="00CE3B5B">
        <w:rPr>
          <w:rFonts w:ascii="Times New Roman" w:eastAsia="Times New Roman" w:hAnsi="Times New Roman" w:cs="Times New Roman"/>
          <w:lang w:val="en-US"/>
        </w:rPr>
        <w:t>točke</w:t>
      </w:r>
      <w:proofErr w:type="spellEnd"/>
      <w:proofErr w:type="gramEnd"/>
      <w:r w:rsidRPr="00CE3B5B">
        <w:rPr>
          <w:rFonts w:ascii="Times New Roman" w:eastAsia="Times New Roman" w:hAnsi="Times New Roman" w:cs="Times New Roman"/>
          <w:lang w:val="en-US"/>
        </w:rPr>
        <w:t xml:space="preserve"> 10. </w:t>
      </w:r>
      <w:proofErr w:type="gramStart"/>
      <w:r w:rsidRPr="00CE3B5B">
        <w:rPr>
          <w:rFonts w:ascii="Times New Roman" w:eastAsia="Times New Roman" w:hAnsi="Times New Roman" w:cs="Times New Roman"/>
          <w:lang w:val="en-US"/>
        </w:rPr>
        <w:t>i</w:t>
      </w:r>
      <w:proofErr w:type="gramEnd"/>
      <w:r w:rsidRPr="00CE3B5B">
        <w:rPr>
          <w:rFonts w:ascii="Times New Roman" w:eastAsia="Times New Roman" w:hAnsi="Times New Roman" w:cs="Times New Roman"/>
          <w:lang w:val="en-US"/>
        </w:rPr>
        <w:t xml:space="preserve"> 16.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Statuta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Osječko-Baranjske županije ("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Županijski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glasnik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"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broj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2/95., 2/97., 3/99., 3/01., 8/01., 9/03., 13/05., 2/06., 5/09., 16/09., 2/13., </w:t>
      </w:r>
      <w:bookmarkStart w:id="0" w:name="_GoBack"/>
      <w:bookmarkEnd w:id="0"/>
      <w:r w:rsidRPr="00CE3B5B">
        <w:rPr>
          <w:rFonts w:ascii="Times New Roman" w:eastAsia="Times New Roman" w:hAnsi="Times New Roman" w:cs="Times New Roman"/>
          <w:lang w:val="en-US"/>
        </w:rPr>
        <w:t xml:space="preserve">4/18., 2/20. i 2/21.), a u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svezi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s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člankom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28. </w:t>
      </w:r>
      <w:proofErr w:type="spellStart"/>
      <w:proofErr w:type="gramStart"/>
      <w:r w:rsidRPr="00CE3B5B">
        <w:rPr>
          <w:rFonts w:ascii="Times New Roman" w:eastAsia="Times New Roman" w:hAnsi="Times New Roman" w:cs="Times New Roman"/>
          <w:lang w:val="en-US"/>
        </w:rPr>
        <w:t>točka</w:t>
      </w:r>
      <w:proofErr w:type="spellEnd"/>
      <w:proofErr w:type="gramEnd"/>
      <w:r w:rsidRPr="00CE3B5B">
        <w:rPr>
          <w:rFonts w:ascii="Times New Roman" w:eastAsia="Times New Roman" w:hAnsi="Times New Roman" w:cs="Times New Roman"/>
          <w:lang w:val="en-US"/>
        </w:rPr>
        <w:t xml:space="preserve"> b.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stavak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8.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Odluke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izvršavanju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Proračuna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Osječko-baranjske županije za 2021. </w:t>
      </w:r>
      <w:proofErr w:type="spellStart"/>
      <w:proofErr w:type="gramStart"/>
      <w:r w:rsidRPr="00CE3B5B">
        <w:rPr>
          <w:rFonts w:ascii="Times New Roman" w:eastAsia="Times New Roman" w:hAnsi="Times New Roman" w:cs="Times New Roman"/>
          <w:lang w:val="en-US"/>
        </w:rPr>
        <w:t>godinu</w:t>
      </w:r>
      <w:proofErr w:type="spellEnd"/>
      <w:proofErr w:type="gramEnd"/>
      <w:r w:rsidRPr="00CE3B5B">
        <w:rPr>
          <w:rFonts w:ascii="Times New Roman" w:eastAsia="Times New Roman" w:hAnsi="Times New Roman" w:cs="Times New Roman"/>
          <w:lang w:val="en-US"/>
        </w:rPr>
        <w:t xml:space="preserve"> ("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Županijski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glasnik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"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broj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14/20. i </w:t>
      </w:r>
      <w:r w:rsidRPr="00CE3B5B">
        <w:rPr>
          <w:rFonts w:ascii="Times New Roman" w:eastAsia="Times New Roman" w:hAnsi="Times New Roman" w:cs="Times New Roman"/>
          <w:iCs/>
          <w:lang w:val="en-US"/>
        </w:rPr>
        <w:t>4/21.</w:t>
      </w:r>
      <w:r w:rsidRPr="00CE3B5B">
        <w:rPr>
          <w:rFonts w:ascii="Times New Roman" w:eastAsia="Times New Roman" w:hAnsi="Times New Roman" w:cs="Times New Roman"/>
          <w:lang w:val="en-US"/>
        </w:rPr>
        <w:t xml:space="preserve">),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točkom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8. </w:t>
      </w:r>
      <w:proofErr w:type="spellStart"/>
      <w:proofErr w:type="gramStart"/>
      <w:r w:rsidRPr="00CE3B5B">
        <w:rPr>
          <w:rFonts w:ascii="Times New Roman" w:eastAsia="Times New Roman" w:hAnsi="Times New Roman" w:cs="Times New Roman"/>
          <w:lang w:val="en-US"/>
        </w:rPr>
        <w:t>podtočkom</w:t>
      </w:r>
      <w:proofErr w:type="spellEnd"/>
      <w:proofErr w:type="gram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r w:rsidRPr="00CE3B5B">
        <w:rPr>
          <w:rFonts w:ascii="Times New Roman" w:eastAsia="Calibri" w:hAnsi="Times New Roman" w:cs="Times New Roman"/>
          <w:lang w:val="en-US"/>
        </w:rPr>
        <w:t xml:space="preserve">8.3. </w:t>
      </w:r>
      <w:proofErr w:type="spellStart"/>
      <w:r w:rsidRPr="00CE3B5B">
        <w:rPr>
          <w:rFonts w:ascii="Times New Roman" w:eastAsia="Calibri" w:hAnsi="Times New Roman" w:cs="Times New Roman"/>
          <w:lang w:val="en-US"/>
        </w:rPr>
        <w:t>Programa</w:t>
      </w:r>
      <w:proofErr w:type="spellEnd"/>
      <w:r w:rsidRPr="00CE3B5B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Calibri" w:hAnsi="Times New Roman" w:cs="Times New Roman"/>
          <w:lang w:val="en-US"/>
        </w:rPr>
        <w:t>poticanja</w:t>
      </w:r>
      <w:proofErr w:type="spellEnd"/>
      <w:r w:rsidRPr="00CE3B5B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Calibri" w:hAnsi="Times New Roman" w:cs="Times New Roman"/>
          <w:lang w:val="en-US"/>
        </w:rPr>
        <w:t>poduzetništva</w:t>
      </w:r>
      <w:proofErr w:type="spellEnd"/>
      <w:r w:rsidRPr="00CE3B5B">
        <w:rPr>
          <w:rFonts w:ascii="Times New Roman" w:eastAsia="Calibri" w:hAnsi="Times New Roman" w:cs="Times New Roman"/>
          <w:lang w:val="en-US"/>
        </w:rPr>
        <w:t xml:space="preserve"> Osječko-baranjske županije za 2021. </w:t>
      </w:r>
      <w:proofErr w:type="spellStart"/>
      <w:proofErr w:type="gramStart"/>
      <w:r w:rsidRPr="00CE3B5B">
        <w:rPr>
          <w:rFonts w:ascii="Times New Roman" w:eastAsia="Calibri" w:hAnsi="Times New Roman" w:cs="Times New Roman"/>
          <w:lang w:val="en-US"/>
        </w:rPr>
        <w:t>godinu</w:t>
      </w:r>
      <w:proofErr w:type="spellEnd"/>
      <w:proofErr w:type="gramEnd"/>
      <w:r w:rsidRPr="00CE3B5B">
        <w:rPr>
          <w:rFonts w:ascii="Times New Roman" w:eastAsia="Calibri" w:hAnsi="Times New Roman" w:cs="Times New Roman"/>
          <w:lang w:val="en-US"/>
        </w:rPr>
        <w:t xml:space="preserve"> </w:t>
      </w:r>
      <w:r w:rsidRPr="00CE3B5B">
        <w:rPr>
          <w:rFonts w:ascii="Times New Roman" w:eastAsia="Times New Roman" w:hAnsi="Times New Roman" w:cs="Times New Roman"/>
          <w:iCs/>
          <w:lang w:val="en-US"/>
        </w:rPr>
        <w:t>(</w:t>
      </w:r>
      <w:r w:rsidRPr="00CE3B5B">
        <w:rPr>
          <w:rFonts w:ascii="Times New Roman" w:eastAsia="Times New Roman" w:hAnsi="Times New Roman" w:cs="Times New Roman"/>
          <w:lang w:val="en-US"/>
        </w:rPr>
        <w:t>"</w:t>
      </w:r>
      <w:proofErr w:type="spellStart"/>
      <w:r w:rsidRPr="00CE3B5B">
        <w:rPr>
          <w:rFonts w:ascii="Times New Roman" w:eastAsia="Times New Roman" w:hAnsi="Times New Roman" w:cs="Times New Roman"/>
          <w:iCs/>
          <w:lang w:val="en-US"/>
        </w:rPr>
        <w:t>Županijski</w:t>
      </w:r>
      <w:proofErr w:type="spellEnd"/>
      <w:r w:rsidRPr="00CE3B5B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iCs/>
          <w:lang w:val="en-US"/>
        </w:rPr>
        <w:t>glasnik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"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broj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r w:rsidRPr="00CE3B5B">
        <w:rPr>
          <w:rFonts w:ascii="Times New Roman" w:eastAsia="Calibri" w:hAnsi="Times New Roman" w:cs="Times New Roman"/>
          <w:lang w:val="en-US"/>
        </w:rPr>
        <w:t>2/21.),</w:t>
      </w:r>
      <w:r w:rsidRPr="00CE3B5B">
        <w:rPr>
          <w:rFonts w:ascii="Times New Roman" w:eastAsia="Times New Roman" w:hAnsi="Times New Roman" w:cs="Times New Roman"/>
          <w:color w:val="00B050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točkom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I. Plana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dodjele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potpora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iz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Proračuna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Osječko-baranjske županije u 2021. </w:t>
      </w:r>
      <w:proofErr w:type="spellStart"/>
      <w:proofErr w:type="gramStart"/>
      <w:r w:rsidRPr="00CE3B5B">
        <w:rPr>
          <w:rFonts w:ascii="Times New Roman" w:eastAsia="Times New Roman" w:hAnsi="Times New Roman" w:cs="Times New Roman"/>
          <w:lang w:val="en-US"/>
        </w:rPr>
        <w:t>godini</w:t>
      </w:r>
      <w:proofErr w:type="spellEnd"/>
      <w:proofErr w:type="gram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r w:rsidRPr="00CE3B5B">
        <w:rPr>
          <w:rFonts w:ascii="Times New Roman" w:eastAsia="Times New Roman" w:hAnsi="Times New Roman" w:cs="Times New Roman"/>
          <w:iCs/>
          <w:lang w:val="en-US"/>
        </w:rPr>
        <w:t>(</w:t>
      </w:r>
      <w:r w:rsidRPr="00CE3B5B">
        <w:rPr>
          <w:rFonts w:ascii="Times New Roman" w:eastAsia="Times New Roman" w:hAnsi="Times New Roman" w:cs="Times New Roman"/>
          <w:lang w:val="en-US"/>
        </w:rPr>
        <w:t>"</w:t>
      </w:r>
      <w:proofErr w:type="spellStart"/>
      <w:r w:rsidRPr="00CE3B5B">
        <w:rPr>
          <w:rFonts w:ascii="Times New Roman" w:eastAsia="Times New Roman" w:hAnsi="Times New Roman" w:cs="Times New Roman"/>
          <w:iCs/>
          <w:lang w:val="en-US"/>
        </w:rPr>
        <w:t>Županijski</w:t>
      </w:r>
      <w:proofErr w:type="spellEnd"/>
      <w:r w:rsidRPr="00CE3B5B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iCs/>
          <w:lang w:val="en-US"/>
        </w:rPr>
        <w:t>glasnik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"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broj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15/20., 2/21., 3/21., 4/21. i 6/21.) i Z</w:t>
      </w:r>
      <w:proofErr w:type="spellStart"/>
      <w:r w:rsidRPr="00CE3B5B">
        <w:rPr>
          <w:rFonts w:ascii="Times New Roman" w:eastAsia="Times New Roman" w:hAnsi="Times New Roman" w:cs="Times New Roman"/>
          <w:bCs/>
        </w:rPr>
        <w:t>aključkom</w:t>
      </w:r>
      <w:proofErr w:type="spellEnd"/>
      <w:r w:rsidRPr="00CE3B5B">
        <w:rPr>
          <w:rFonts w:ascii="Times New Roman" w:eastAsia="Times New Roman" w:hAnsi="Times New Roman" w:cs="Times New Roman"/>
          <w:bCs/>
        </w:rPr>
        <w:t xml:space="preserve"> o objavi Javnog poziva za financiranje programa i projekata osposobljavanja osoba s invaliditetom s područja Osječko-baranjske županije za tržište rada u 2021. godini, KLASA: 402-08/21-02/85, URBROJ: 2158/1-02-21-2 od 24. kolovoza 2021. godine,</w:t>
      </w:r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Osječko-baranjska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županija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objavljuje</w:t>
      </w:r>
      <w:proofErr w:type="spellEnd"/>
    </w:p>
    <w:p w:rsidR="00CE3B5B" w:rsidRPr="00CE3B5B" w:rsidRDefault="00CE3B5B" w:rsidP="00CE3B5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E3B5B">
        <w:rPr>
          <w:rFonts w:ascii="Times New Roman" w:eastAsia="Times New Roman" w:hAnsi="Times New Roman" w:cs="Times New Roman"/>
          <w:b/>
          <w:bCs/>
        </w:rPr>
        <w:t>J A V N I  P O Z I V</w:t>
      </w: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E3B5B">
        <w:rPr>
          <w:rFonts w:ascii="Times New Roman" w:eastAsia="Times New Roman" w:hAnsi="Times New Roman" w:cs="Times New Roman"/>
          <w:b/>
          <w:bCs/>
        </w:rPr>
        <w:t xml:space="preserve">za financiranje programa i projekata </w:t>
      </w: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E3B5B">
        <w:rPr>
          <w:rFonts w:ascii="Times New Roman" w:eastAsia="Times New Roman" w:hAnsi="Times New Roman" w:cs="Times New Roman"/>
          <w:b/>
          <w:bCs/>
        </w:rPr>
        <w:t>osposobljavanja osoba s invaliditetom s područja</w:t>
      </w: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E3B5B">
        <w:rPr>
          <w:rFonts w:ascii="Times New Roman" w:eastAsia="Times New Roman" w:hAnsi="Times New Roman" w:cs="Times New Roman"/>
          <w:b/>
          <w:bCs/>
        </w:rPr>
        <w:t xml:space="preserve">Osječko-baranjske županije za tržište rada </w:t>
      </w: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E3B5B">
        <w:rPr>
          <w:rFonts w:ascii="Times New Roman" w:eastAsia="Times New Roman" w:hAnsi="Times New Roman" w:cs="Times New Roman"/>
          <w:b/>
          <w:bCs/>
        </w:rPr>
        <w:t>u 2021. godini</w:t>
      </w: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CE3B5B" w:rsidRPr="00CE3B5B" w:rsidRDefault="00CE3B5B" w:rsidP="00CE3B5B">
      <w:pPr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</w:rPr>
      </w:pPr>
      <w:r w:rsidRPr="00CE3B5B">
        <w:rPr>
          <w:rFonts w:ascii="Times New Roman" w:eastAsia="Times New Roman" w:hAnsi="Times New Roman" w:cs="Times New Roman"/>
          <w:b/>
        </w:rPr>
        <w:t>Predmet i cilj Javnog poziva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CE3B5B" w:rsidRPr="00CE3B5B" w:rsidRDefault="00CE3B5B" w:rsidP="00CE3B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  <w:iCs/>
        </w:rPr>
        <w:t>Predmet ovog Javnog poziva je podnošenje prijava za financiranje programa i projekata (u nastavku: projekt) udruga i poduzetničkih potpornih institucija (razvojne agencije, poduzetnički centri, poslovni inkubatori i poduzetnički akceleratori)</w:t>
      </w:r>
      <w:r w:rsidRPr="00CE3B5B">
        <w:rPr>
          <w:rFonts w:ascii="Times New Roman" w:eastAsia="Times New Roman" w:hAnsi="Times New Roman" w:cs="Times New Roman"/>
          <w:iCs/>
          <w:color w:val="FF0000"/>
        </w:rPr>
        <w:t xml:space="preserve"> </w:t>
      </w:r>
      <w:r w:rsidRPr="00CE3B5B">
        <w:rPr>
          <w:rFonts w:ascii="Times New Roman" w:eastAsia="Times New Roman" w:hAnsi="Times New Roman" w:cs="Times New Roman"/>
          <w:iCs/>
        </w:rPr>
        <w:t xml:space="preserve">namijenjenih osobama s invaliditetom s ciljem poticanja i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stvaranja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boljih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mogućnosti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njihovog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zapošljavanja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te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boljih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uvjeta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za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njihovu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ekonomsku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neovisnost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i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samostalnost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, a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koji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su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usmjereni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formalnim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i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neformalnim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edukacijama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sukladno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njihovim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CE3B5B">
        <w:rPr>
          <w:rFonts w:ascii="Times New Roman" w:eastAsia="Times New Roman" w:hAnsi="Times New Roman" w:cs="Times New Roman"/>
          <w:lang w:val="en-US"/>
        </w:rPr>
        <w:t>mogućnostima</w:t>
      </w:r>
      <w:proofErr w:type="spellEnd"/>
      <w:r w:rsidRPr="00CE3B5B">
        <w:rPr>
          <w:rFonts w:ascii="Times New Roman" w:eastAsia="Times New Roman" w:hAnsi="Times New Roman" w:cs="Times New Roman"/>
          <w:lang w:val="en-US"/>
        </w:rPr>
        <w:t>.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CE3B5B" w:rsidRPr="00CE3B5B" w:rsidRDefault="00CE3B5B" w:rsidP="00CE3B5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b/>
        </w:rPr>
      </w:pPr>
      <w:r w:rsidRPr="00CE3B5B">
        <w:rPr>
          <w:rFonts w:ascii="Times New Roman" w:eastAsia="Times New Roman" w:hAnsi="Times New Roman" w:cs="Times New Roman"/>
          <w:b/>
        </w:rPr>
        <w:t>Opći uvjeti za podnošenje prijava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 xml:space="preserve">Pravo na podnošenje prijava projekata imaju udruge i poduzetničke potporne institucije </w:t>
      </w:r>
      <w:r w:rsidRPr="00CE3B5B">
        <w:rPr>
          <w:rFonts w:ascii="Times New Roman" w:eastAsia="Times New Roman" w:hAnsi="Times New Roman" w:cs="Times New Roman"/>
          <w:iCs/>
        </w:rPr>
        <w:t>(razvojne agencije, poduzetnički centri, poslovni inkubatori i poduzetnički akceleratori)</w:t>
      </w:r>
      <w:r w:rsidRPr="00CE3B5B">
        <w:rPr>
          <w:rFonts w:ascii="Times New Roman" w:eastAsia="Times New Roman" w:hAnsi="Times New Roman" w:cs="Times New Roman"/>
        </w:rPr>
        <w:t>: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</w:rPr>
        <w:t xml:space="preserve">- </w:t>
      </w:r>
      <w:r w:rsidRPr="00CE3B5B">
        <w:rPr>
          <w:rFonts w:ascii="Times New Roman" w:eastAsia="Times New Roman" w:hAnsi="Times New Roman" w:cs="Times New Roman"/>
        </w:rPr>
        <w:tab/>
        <w:t>koje su registrirane sa sjedištem na području Osječko-ba</w:t>
      </w:r>
      <w:r w:rsidRPr="00CE3B5B">
        <w:rPr>
          <w:rFonts w:ascii="Times New Roman" w:eastAsia="Times New Roman" w:hAnsi="Times New Roman" w:cs="Times New Roman"/>
          <w:iCs/>
        </w:rPr>
        <w:t>ranjske županije (u nastavku: Županija),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  <w:iCs/>
        </w:rPr>
        <w:t>- koje prijavljeni projekt planiraju provoditi za osobe s invaliditetom s područja Županije,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  <w:iCs/>
        </w:rPr>
        <w:t>- koje vode transparentno financijsko poslovanje i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  <w:iCs/>
        </w:rPr>
        <w:t>- koje uredno ispunjavaju obveze plaćanja poreza i doprinosa te druga davanja prema Državi i proračunu Županije.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CE3B5B" w:rsidRPr="00CE3B5B" w:rsidRDefault="00CE3B5B" w:rsidP="00CE3B5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</w:rPr>
      </w:pPr>
      <w:r w:rsidRPr="00CE3B5B">
        <w:rPr>
          <w:rFonts w:ascii="Times New Roman" w:eastAsia="Times New Roman" w:hAnsi="Times New Roman" w:cs="Times New Roman"/>
          <w:b/>
        </w:rPr>
        <w:t>Kriteriji vrednovanja prijava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 xml:space="preserve">Temeljne kriterije za vrednovanje prijavljenih projekata predstavlja kvaliteta projekta u smislu njegove relevantnosti u odnosu na predmetnu namjenu te očekivane ciljeve iz </w:t>
      </w:r>
      <w:r w:rsidRPr="00CE3B5B">
        <w:rPr>
          <w:rFonts w:ascii="Times New Roman" w:eastAsia="Calibri" w:hAnsi="Times New Roman" w:cs="Times New Roman"/>
        </w:rPr>
        <w:t xml:space="preserve">Nacionalne strategije izjednačavanja mogućnosti za osobe s invaliditetom od 2017. do 2020. godine, a koji se odnose prvenstveno na </w:t>
      </w:r>
      <w:r w:rsidRPr="00CE3B5B">
        <w:rPr>
          <w:rFonts w:ascii="Times New Roman" w:eastAsia="Times New Roman" w:hAnsi="Times New Roman" w:cs="Times New Roman"/>
          <w:lang w:eastAsia="hr-HR"/>
        </w:rPr>
        <w:t>razvoj programa osposobljavanja osoba s invaliditetom radi poboljšanja njihovih mogućnosti zapošljavanja.</w:t>
      </w:r>
      <w:r w:rsidRPr="00CE3B5B">
        <w:rPr>
          <w:rFonts w:ascii="Times New Roman" w:eastAsia="Times New Roman" w:hAnsi="Times New Roman" w:cs="Times New Roman"/>
        </w:rPr>
        <w:t xml:space="preserve">   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U postupku odobravanja sredstava za financiranje projekata ocjenjuje se kvaliteta i značenje prijavljenog projekta, njegova realnost te institucionalna osposobljenost prijavitelja za njihovu provedbu, a osobito:</w:t>
      </w:r>
    </w:p>
    <w:p w:rsidR="00CE3B5B" w:rsidRPr="00CE3B5B" w:rsidRDefault="00CE3B5B" w:rsidP="00CE3B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doprinos projekta postavljenim ciljevima iz ovog Javnog poziva,</w:t>
      </w:r>
    </w:p>
    <w:p w:rsidR="00CE3B5B" w:rsidRPr="00CE3B5B" w:rsidRDefault="00CE3B5B" w:rsidP="00CE3B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broj sudionika obuhvaćenih projektom,</w:t>
      </w:r>
    </w:p>
    <w:p w:rsidR="00CE3B5B" w:rsidRPr="00CE3B5B" w:rsidRDefault="00CE3B5B" w:rsidP="00CE3B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realnost i ostvarivost planiranog projekta,</w:t>
      </w:r>
    </w:p>
    <w:p w:rsidR="00CE3B5B" w:rsidRPr="00CE3B5B" w:rsidRDefault="00CE3B5B" w:rsidP="00CE3B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odnos troškova i planiranog učinka,</w:t>
      </w:r>
    </w:p>
    <w:p w:rsidR="00CE3B5B" w:rsidRPr="00CE3B5B" w:rsidRDefault="00CE3B5B" w:rsidP="00CE3B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sposobnost udruge, odnosno poduzetničke potporne institucije za provedbu projekta koja podrazumijeva prvenstveno iskustvo u provedbi sličnih projekata.</w:t>
      </w: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CE3B5B">
        <w:rPr>
          <w:rFonts w:ascii="Times New Roman" w:eastAsia="Times New Roman" w:hAnsi="Times New Roman" w:cs="Times New Roman"/>
          <w:b/>
        </w:rPr>
        <w:t>IV.</w:t>
      </w:r>
      <w:r w:rsidRPr="00CE3B5B">
        <w:rPr>
          <w:rFonts w:ascii="Times New Roman" w:eastAsia="Times New Roman" w:hAnsi="Times New Roman" w:cs="Times New Roman"/>
        </w:rPr>
        <w:t xml:space="preserve"> </w:t>
      </w:r>
      <w:r w:rsidRPr="00CE3B5B">
        <w:rPr>
          <w:rFonts w:ascii="Times New Roman" w:eastAsia="Times New Roman" w:hAnsi="Times New Roman" w:cs="Times New Roman"/>
        </w:rPr>
        <w:tab/>
      </w:r>
      <w:r w:rsidRPr="00CE3B5B">
        <w:rPr>
          <w:rFonts w:ascii="Times New Roman" w:eastAsia="Times New Roman" w:hAnsi="Times New Roman" w:cs="Times New Roman"/>
          <w:b/>
        </w:rPr>
        <w:t xml:space="preserve">Financijska sredstva 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  <w:iCs/>
        </w:rPr>
        <w:t>U Proračunu Osječko-baranjske županije za 2021. godinu planiran je iznos od:</w:t>
      </w:r>
    </w:p>
    <w:p w:rsidR="00CE3B5B" w:rsidRPr="00CE3B5B" w:rsidRDefault="00CE3B5B" w:rsidP="00CE3B5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  <w:iCs/>
        </w:rPr>
        <w:t xml:space="preserve">70.000,00 kuna za projekte udruga i </w:t>
      </w:r>
    </w:p>
    <w:p w:rsidR="00CE3B5B" w:rsidRPr="00CE3B5B" w:rsidRDefault="00CE3B5B" w:rsidP="00CE3B5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  <w:iCs/>
        </w:rPr>
        <w:t>30.000,00 kuna za projekte poduzetničkih potpornih institucija.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CE3B5B">
        <w:rPr>
          <w:rFonts w:ascii="Times New Roman" w:eastAsia="Times New Roman" w:hAnsi="Times New Roman" w:cs="Times New Roman"/>
          <w:iCs/>
        </w:rPr>
        <w:t>Odabrani projekti financirat će se iz Proračuna Županije u iznosu od 5.000,00 do 30.000,00 kuna.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CE3B5B">
        <w:rPr>
          <w:rFonts w:ascii="Times New Roman" w:eastAsia="Times New Roman" w:hAnsi="Times New Roman" w:cs="Times New Roman"/>
          <w:b/>
        </w:rPr>
        <w:t xml:space="preserve">V. </w:t>
      </w:r>
      <w:r w:rsidRPr="00CE3B5B">
        <w:rPr>
          <w:rFonts w:ascii="Times New Roman" w:eastAsia="Times New Roman" w:hAnsi="Times New Roman" w:cs="Times New Roman"/>
          <w:b/>
        </w:rPr>
        <w:tab/>
        <w:t>Podnošenje prijave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b/>
          <w:bCs/>
        </w:rPr>
      </w:pPr>
      <w:r w:rsidRPr="00CE3B5B">
        <w:rPr>
          <w:rFonts w:ascii="Times New Roman" w:eastAsia="Calibri" w:hAnsi="Times New Roman" w:cs="Times New Roman"/>
        </w:rPr>
        <w:t xml:space="preserve">Prijava se podnosi na propisanom obrascu </w:t>
      </w:r>
      <w:r w:rsidRPr="00CE3B5B">
        <w:rPr>
          <w:rFonts w:ascii="Times New Roman" w:eastAsia="Times New Roman" w:hAnsi="Times New Roman" w:cs="Times New Roman"/>
          <w:lang w:val="en-US"/>
        </w:rPr>
        <w:t>"</w:t>
      </w:r>
      <w:r w:rsidRPr="00CE3B5B">
        <w:rPr>
          <w:rFonts w:ascii="Times New Roman" w:eastAsia="Calibri" w:hAnsi="Times New Roman" w:cs="Times New Roman"/>
        </w:rPr>
        <w:t>P</w:t>
      </w:r>
      <w:r w:rsidRPr="00CE3B5B">
        <w:rPr>
          <w:rFonts w:ascii="Times New Roman" w:eastAsia="Times New Roman" w:hAnsi="Times New Roman" w:cs="Times New Roman"/>
          <w:bCs/>
        </w:rPr>
        <w:t>rijava za financiranje projekta iz sredstava Proračuna Osječko-baranjske županije</w:t>
      </w:r>
      <w:r w:rsidRPr="00CE3B5B">
        <w:rPr>
          <w:rFonts w:ascii="Times New Roman" w:eastAsia="Times New Roman" w:hAnsi="Times New Roman" w:cs="Times New Roman"/>
          <w:lang w:val="en-US"/>
        </w:rPr>
        <w:t>"</w:t>
      </w:r>
      <w:r w:rsidRPr="00CE3B5B">
        <w:rPr>
          <w:rFonts w:ascii="Times New Roman" w:eastAsia="Times New Roman" w:hAnsi="Times New Roman" w:cs="Times New Roman"/>
          <w:bCs/>
          <w:color w:val="FF0000"/>
        </w:rPr>
        <w:t xml:space="preserve"> </w:t>
      </w:r>
      <w:r w:rsidRPr="00CE3B5B">
        <w:rPr>
          <w:rFonts w:ascii="Times New Roman" w:eastAsia="Times New Roman" w:hAnsi="Times New Roman" w:cs="Times New Roman"/>
          <w:bCs/>
        </w:rPr>
        <w:t xml:space="preserve">(Obrazac OI-1) </w:t>
      </w:r>
      <w:r w:rsidRPr="00CE3B5B">
        <w:rPr>
          <w:rFonts w:ascii="Times New Roman" w:eastAsia="Times New Roman" w:hAnsi="Times New Roman" w:cs="Times New Roman"/>
          <w:b/>
          <w:bCs/>
        </w:rPr>
        <w:tab/>
      </w:r>
    </w:p>
    <w:p w:rsidR="00CE3B5B" w:rsidRPr="00CE3B5B" w:rsidRDefault="00CE3B5B" w:rsidP="00CE3B5B">
      <w:pPr>
        <w:spacing w:after="0" w:line="254" w:lineRule="auto"/>
        <w:jc w:val="both"/>
        <w:rPr>
          <w:rFonts w:ascii="Times New Roman" w:eastAsia="Calibri" w:hAnsi="Times New Roman" w:cs="Times New Roman"/>
        </w:rPr>
      </w:pPr>
      <w:r w:rsidRPr="00CE3B5B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CE3B5B" w:rsidRPr="00CE3B5B" w:rsidRDefault="00CE3B5B" w:rsidP="00CE3B5B">
      <w:pPr>
        <w:spacing w:after="0" w:line="254" w:lineRule="auto"/>
        <w:ind w:firstLine="709"/>
        <w:jc w:val="both"/>
        <w:rPr>
          <w:rFonts w:ascii="Times New Roman" w:eastAsia="Calibri" w:hAnsi="Times New Roman" w:cs="Times New Roman"/>
        </w:rPr>
      </w:pPr>
      <w:r w:rsidRPr="00CE3B5B">
        <w:rPr>
          <w:rFonts w:ascii="Times New Roman" w:eastAsia="Calibri" w:hAnsi="Times New Roman" w:cs="Times New Roman"/>
        </w:rPr>
        <w:t xml:space="preserve">Uz podnesenu prijavu prilaže se sljedeća dokumentacija:   </w:t>
      </w:r>
    </w:p>
    <w:p w:rsidR="00CE3B5B" w:rsidRPr="00CE3B5B" w:rsidRDefault="00CE3B5B" w:rsidP="00CE3B5B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lang w:eastAsia="hr-HR"/>
        </w:rPr>
      </w:pPr>
      <w:r w:rsidRPr="00CE3B5B">
        <w:rPr>
          <w:rFonts w:ascii="Times New Roman" w:eastAsia="Times New Roman" w:hAnsi="Times New Roman" w:cs="Times New Roman"/>
          <w:lang w:eastAsia="hr-HR"/>
        </w:rPr>
        <w:t>1.</w:t>
      </w:r>
      <w:r w:rsidRPr="00CE3B5B">
        <w:rPr>
          <w:rFonts w:ascii="Times New Roman" w:eastAsia="Times New Roman" w:hAnsi="Times New Roman" w:cs="Times New Roman"/>
          <w:lang w:eastAsia="hr-HR"/>
        </w:rPr>
        <w:tab/>
        <w:t xml:space="preserve">Izvadak iz registra udruga odnosno iz registra trgovačkog suda ne stariji od 15 dana (neslužbena kopija ili original izvatka), </w:t>
      </w:r>
    </w:p>
    <w:p w:rsidR="00CE3B5B" w:rsidRPr="00CE3B5B" w:rsidRDefault="00CE3B5B" w:rsidP="00CE3B5B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lang w:eastAsia="hr-HR"/>
        </w:rPr>
      </w:pPr>
      <w:r w:rsidRPr="00CE3B5B">
        <w:rPr>
          <w:rFonts w:ascii="Times New Roman" w:eastAsia="Times New Roman" w:hAnsi="Times New Roman" w:cs="Times New Roman"/>
          <w:lang w:eastAsia="hr-HR"/>
        </w:rPr>
        <w:t>2.</w:t>
      </w:r>
      <w:r w:rsidRPr="00CE3B5B">
        <w:rPr>
          <w:rFonts w:ascii="Times New Roman" w:eastAsia="Times New Roman" w:hAnsi="Times New Roman" w:cs="Times New Roman"/>
          <w:lang w:eastAsia="hr-HR"/>
        </w:rPr>
        <w:tab/>
      </w:r>
      <w:r w:rsidRPr="00CE3B5B">
        <w:rPr>
          <w:rFonts w:ascii="Times New Roman" w:eastAsia="Times New Roman" w:hAnsi="Times New Roman" w:cs="Times New Roman"/>
          <w:lang w:eastAsia="hr-HR"/>
        </w:rPr>
        <w:tab/>
        <w:t>Potvrda Porezne uprave o stanju duga udruge, odnosno poduzetničke potporne institucije, ne starija od 30 dana,</w:t>
      </w:r>
    </w:p>
    <w:p w:rsidR="00CE3B5B" w:rsidRPr="00CE3B5B" w:rsidRDefault="00CE3B5B" w:rsidP="00CE3B5B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lang w:eastAsia="hr-HR"/>
        </w:rPr>
      </w:pPr>
      <w:r w:rsidRPr="00CE3B5B">
        <w:rPr>
          <w:rFonts w:ascii="Times New Roman" w:eastAsia="Times New Roman" w:hAnsi="Times New Roman" w:cs="Times New Roman"/>
          <w:lang w:eastAsia="hr-HR"/>
        </w:rPr>
        <w:t>3.</w:t>
      </w:r>
      <w:r w:rsidRPr="00CE3B5B">
        <w:rPr>
          <w:rFonts w:ascii="Times New Roman" w:eastAsia="Times New Roman" w:hAnsi="Times New Roman" w:cs="Times New Roman"/>
          <w:lang w:eastAsia="hr-HR"/>
        </w:rPr>
        <w:tab/>
        <w:t>Izjava da nema dvostrukog financiranja prijavljenog projekta,</w:t>
      </w:r>
    </w:p>
    <w:p w:rsidR="00CE3B5B" w:rsidRPr="00CE3B5B" w:rsidRDefault="00CE3B5B" w:rsidP="00CE3B5B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hr-HR"/>
        </w:rPr>
      </w:pPr>
      <w:r w:rsidRPr="00CE3B5B">
        <w:rPr>
          <w:rFonts w:ascii="Times New Roman" w:eastAsia="Times New Roman" w:hAnsi="Times New Roman" w:cs="Times New Roman"/>
          <w:lang w:eastAsia="hr-HR"/>
        </w:rPr>
        <w:t>4.</w:t>
      </w:r>
      <w:r w:rsidRPr="00CE3B5B">
        <w:rPr>
          <w:rFonts w:ascii="Times New Roman" w:eastAsia="Times New Roman" w:hAnsi="Times New Roman" w:cs="Times New Roman"/>
          <w:lang w:eastAsia="hr-HR"/>
        </w:rPr>
        <w:tab/>
        <w:t>Preslika IBAN-a prijavitelja i</w:t>
      </w:r>
    </w:p>
    <w:p w:rsidR="00CE3B5B" w:rsidRPr="00CE3B5B" w:rsidRDefault="00CE3B5B" w:rsidP="00CE3B5B">
      <w:pPr>
        <w:spacing w:after="0" w:line="254" w:lineRule="auto"/>
        <w:jc w:val="both"/>
        <w:rPr>
          <w:rFonts w:ascii="Times New Roman" w:eastAsia="Calibri" w:hAnsi="Times New Roman" w:cs="Times New Roman"/>
        </w:rPr>
      </w:pPr>
      <w:r w:rsidRPr="00CE3B5B">
        <w:rPr>
          <w:rFonts w:ascii="Times New Roman" w:eastAsia="Times New Roman" w:hAnsi="Times New Roman" w:cs="Times New Roman"/>
          <w:lang w:eastAsia="hr-HR"/>
        </w:rPr>
        <w:t xml:space="preserve">  5.</w:t>
      </w:r>
      <w:r w:rsidRPr="00CE3B5B">
        <w:rPr>
          <w:rFonts w:ascii="Times New Roman" w:eastAsia="Times New Roman" w:hAnsi="Times New Roman" w:cs="Times New Roman"/>
          <w:lang w:eastAsia="hr-HR"/>
        </w:rPr>
        <w:tab/>
        <w:t>Ostala dokumentacija po zahtjevu Povjerenstva.</w:t>
      </w:r>
    </w:p>
    <w:p w:rsidR="00CE3B5B" w:rsidRPr="00CE3B5B" w:rsidRDefault="00CE3B5B" w:rsidP="00CE3B5B">
      <w:pPr>
        <w:spacing w:after="0" w:line="254" w:lineRule="auto"/>
        <w:jc w:val="both"/>
        <w:rPr>
          <w:rFonts w:ascii="Times New Roman" w:eastAsia="Calibri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Calibri" w:hAnsi="Times New Roman" w:cs="Times New Roman"/>
        </w:rPr>
        <w:t xml:space="preserve">Potrebni obrasci za prijavu projekta (obrazac prijave i obrazac izjave da nema dvostrukog financiranja projekta) i izvještavanje o provedbi projekta (obrazac opisnog i financijskog izvješća) mogu se preuzeti na internetskim stranicama Županije: </w:t>
      </w:r>
      <w:hyperlink r:id="rId5" w:history="1">
        <w:r w:rsidRPr="00CE3B5B">
          <w:rPr>
            <w:rFonts w:ascii="Times New Roman" w:eastAsia="Times New Roman" w:hAnsi="Times New Roman" w:cs="Times New Roman"/>
            <w:u w:val="single"/>
          </w:rPr>
          <w:t>www.obz.hr</w:t>
        </w:r>
      </w:hyperlink>
    </w:p>
    <w:p w:rsidR="00CE3B5B" w:rsidRPr="00CE3B5B" w:rsidRDefault="00CE3B5B" w:rsidP="00CE3B5B">
      <w:pPr>
        <w:spacing w:after="0" w:line="254" w:lineRule="auto"/>
        <w:jc w:val="both"/>
        <w:rPr>
          <w:rFonts w:ascii="Times New Roman" w:eastAsia="Calibri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  <w:lang w:eastAsia="hr-HR"/>
        </w:rPr>
        <w:t xml:space="preserve">Prijava s priloženom dokumentacijom podnosi se osobno ili poštom </w:t>
      </w:r>
      <w:r w:rsidRPr="00CE3B5B">
        <w:rPr>
          <w:rFonts w:ascii="Times New Roman" w:eastAsia="Times New Roman" w:hAnsi="Times New Roman" w:cs="Times New Roman"/>
        </w:rPr>
        <w:t>na adresu i uz naznaku kako slijedi: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keepNext/>
        <w:keepLines/>
        <w:spacing w:after="1" w:line="254" w:lineRule="auto"/>
        <w:jc w:val="center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CE3B5B">
        <w:rPr>
          <w:rFonts w:ascii="Times New Roman" w:eastAsia="Times New Roman" w:hAnsi="Times New Roman" w:cs="Times New Roman"/>
          <w:b/>
          <w:lang w:eastAsia="hr-HR"/>
        </w:rPr>
        <w:t>Upravni odjel za gospodarstvo</w:t>
      </w:r>
    </w:p>
    <w:p w:rsidR="00CE3B5B" w:rsidRPr="00CE3B5B" w:rsidRDefault="00CE3B5B" w:rsidP="00CE3B5B">
      <w:pPr>
        <w:keepNext/>
        <w:keepLines/>
        <w:spacing w:after="1" w:line="254" w:lineRule="auto"/>
        <w:jc w:val="center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CE3B5B">
        <w:rPr>
          <w:rFonts w:ascii="Times New Roman" w:eastAsia="Times New Roman" w:hAnsi="Times New Roman" w:cs="Times New Roman"/>
          <w:b/>
          <w:lang w:eastAsia="hr-HR"/>
        </w:rPr>
        <w:t>Osječko-baranjske županije</w:t>
      </w:r>
    </w:p>
    <w:p w:rsidR="00CE3B5B" w:rsidRPr="00CE3B5B" w:rsidRDefault="00CE3B5B" w:rsidP="00CE3B5B">
      <w:pPr>
        <w:keepNext/>
        <w:keepLines/>
        <w:spacing w:after="1" w:line="254" w:lineRule="auto"/>
        <w:jc w:val="center"/>
        <w:outlineLvl w:val="0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CE3B5B">
        <w:rPr>
          <w:rFonts w:ascii="Times New Roman" w:eastAsia="Times New Roman" w:hAnsi="Times New Roman" w:cs="Times New Roman"/>
          <w:b/>
          <w:u w:val="single"/>
          <w:lang w:eastAsia="hr-HR"/>
        </w:rPr>
        <w:t>putem Pisarnice</w:t>
      </w:r>
    </w:p>
    <w:p w:rsidR="00CE3B5B" w:rsidRPr="00CE3B5B" w:rsidRDefault="00CE3B5B" w:rsidP="00CE3B5B">
      <w:pPr>
        <w:keepNext/>
        <w:keepLines/>
        <w:spacing w:after="1" w:line="254" w:lineRule="auto"/>
        <w:jc w:val="center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CE3B5B">
        <w:rPr>
          <w:rFonts w:ascii="Times New Roman" w:eastAsia="Times New Roman" w:hAnsi="Times New Roman" w:cs="Times New Roman"/>
          <w:b/>
          <w:lang w:eastAsia="hr-HR"/>
        </w:rPr>
        <w:t>Osijek, Županijska 4</w:t>
      </w: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E3B5B">
        <w:rPr>
          <w:rFonts w:ascii="Times New Roman" w:eastAsia="Times New Roman" w:hAnsi="Times New Roman" w:cs="Times New Roman"/>
          <w:lang w:val="en-US"/>
        </w:rPr>
        <w:t>"</w:t>
      </w:r>
      <w:r w:rsidRPr="00CE3B5B">
        <w:rPr>
          <w:rFonts w:ascii="Times New Roman" w:eastAsia="Times New Roman" w:hAnsi="Times New Roman" w:cs="Times New Roman"/>
          <w:b/>
          <w:lang w:eastAsia="hr-HR"/>
        </w:rPr>
        <w:t xml:space="preserve">Prijava </w:t>
      </w:r>
      <w:proofErr w:type="gramStart"/>
      <w:r w:rsidRPr="00CE3B5B">
        <w:rPr>
          <w:rFonts w:ascii="Times New Roman" w:eastAsia="Times New Roman" w:hAnsi="Times New Roman" w:cs="Times New Roman"/>
          <w:b/>
          <w:lang w:eastAsia="hr-HR"/>
        </w:rPr>
        <w:t>na</w:t>
      </w:r>
      <w:proofErr w:type="gramEnd"/>
      <w:r w:rsidRPr="00CE3B5B">
        <w:rPr>
          <w:rFonts w:ascii="Times New Roman" w:eastAsia="Times New Roman" w:hAnsi="Times New Roman" w:cs="Times New Roman"/>
          <w:b/>
          <w:bCs/>
        </w:rPr>
        <w:t xml:space="preserve"> Javni poziv za financiranje programa i projekata </w:t>
      </w: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E3B5B">
        <w:rPr>
          <w:rFonts w:ascii="Times New Roman" w:eastAsia="Times New Roman" w:hAnsi="Times New Roman" w:cs="Times New Roman"/>
          <w:b/>
          <w:bCs/>
        </w:rPr>
        <w:t>osposobljavanja osoba s invaliditetom s područja</w:t>
      </w:r>
    </w:p>
    <w:p w:rsidR="00CE3B5B" w:rsidRPr="00CE3B5B" w:rsidRDefault="00CE3B5B" w:rsidP="00CE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CE3B5B">
        <w:rPr>
          <w:rFonts w:ascii="Times New Roman" w:eastAsia="Times New Roman" w:hAnsi="Times New Roman" w:cs="Times New Roman"/>
          <w:b/>
          <w:bCs/>
        </w:rPr>
        <w:t>Osječko-baranjske županije za tržište rada u 2021. godini</w:t>
      </w:r>
      <w:r w:rsidRPr="00CE3B5B">
        <w:rPr>
          <w:rFonts w:ascii="Times New Roman" w:eastAsia="Times New Roman" w:hAnsi="Times New Roman" w:cs="Times New Roman"/>
          <w:lang w:val="en-US"/>
        </w:rPr>
        <w:t>"</w:t>
      </w:r>
    </w:p>
    <w:p w:rsidR="00CE3B5B" w:rsidRPr="00CE3B5B" w:rsidRDefault="00CE3B5B" w:rsidP="00CE3B5B">
      <w:pPr>
        <w:keepNext/>
        <w:keepLines/>
        <w:spacing w:after="1" w:line="254" w:lineRule="auto"/>
        <w:jc w:val="center"/>
        <w:outlineLvl w:val="0"/>
        <w:rPr>
          <w:rFonts w:ascii="Times New Roman" w:eastAsia="Times New Roman" w:hAnsi="Times New Roman" w:cs="Times New Roman"/>
          <w:lang w:eastAsia="hr-HR"/>
        </w:rPr>
      </w:pPr>
    </w:p>
    <w:p w:rsidR="00CE3B5B" w:rsidRPr="00CE3B5B" w:rsidRDefault="00CE3B5B" w:rsidP="00CE3B5B">
      <w:pPr>
        <w:keepNext/>
        <w:keepLines/>
        <w:spacing w:after="1" w:line="254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CE3B5B">
        <w:rPr>
          <w:rFonts w:ascii="Times New Roman" w:eastAsia="Times New Roman" w:hAnsi="Times New Roman" w:cs="Times New Roman"/>
          <w:b/>
          <w:lang w:eastAsia="hr-HR"/>
        </w:rPr>
        <w:t>Prijave se mogu podnijeti u razdoblju od 1. rujna do 29. listopada 2021. godine.</w:t>
      </w:r>
    </w:p>
    <w:p w:rsidR="00CE3B5B" w:rsidRPr="00CE3B5B" w:rsidRDefault="00CE3B5B" w:rsidP="00CE3B5B">
      <w:pPr>
        <w:keepNext/>
        <w:keepLines/>
        <w:spacing w:after="1" w:line="254" w:lineRule="auto"/>
        <w:jc w:val="both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Sve nepotpune i nepravovremene prijave kao i prijave koji nisu dostavljene na propisanom obrascu, odnosno prijave podnesene protivno uvjetima iz ovog Javnog poziva neće biti razmatrane.</w:t>
      </w:r>
    </w:p>
    <w:p w:rsidR="00CE3B5B" w:rsidRPr="00CE3B5B" w:rsidRDefault="00CE3B5B" w:rsidP="00CE3B5B">
      <w:pPr>
        <w:keepNext/>
        <w:keepLines/>
        <w:spacing w:after="1" w:line="254" w:lineRule="auto"/>
        <w:jc w:val="both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:rsidR="00CE3B5B" w:rsidRPr="00CE3B5B" w:rsidRDefault="00CE3B5B" w:rsidP="00CE3B5B">
      <w:pPr>
        <w:keepNext/>
        <w:keepLines/>
        <w:spacing w:after="1" w:line="254" w:lineRule="auto"/>
        <w:jc w:val="both"/>
        <w:outlineLvl w:val="0"/>
        <w:rPr>
          <w:rFonts w:ascii="Times New Roman" w:eastAsia="Times New Roman" w:hAnsi="Times New Roman" w:cs="Times New Roman"/>
          <w:lang w:eastAsia="hr-HR"/>
        </w:rPr>
      </w:pPr>
      <w:r w:rsidRPr="00CE3B5B">
        <w:rPr>
          <w:rFonts w:ascii="Times New Roman" w:eastAsia="Times New Roman" w:hAnsi="Times New Roman" w:cs="Times New Roman"/>
          <w:b/>
          <w:lang w:eastAsia="hr-HR"/>
        </w:rPr>
        <w:t xml:space="preserve">VI. </w:t>
      </w:r>
      <w:r w:rsidRPr="00CE3B5B">
        <w:rPr>
          <w:rFonts w:ascii="Times New Roman" w:eastAsia="Times New Roman" w:hAnsi="Times New Roman" w:cs="Times New Roman"/>
          <w:b/>
          <w:lang w:eastAsia="hr-HR"/>
        </w:rPr>
        <w:tab/>
        <w:t>Odlučivanje o prijavama</w:t>
      </w:r>
      <w:r w:rsidRPr="00CE3B5B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CE3B5B" w:rsidRPr="00CE3B5B" w:rsidRDefault="00CE3B5B" w:rsidP="00CE3B5B">
      <w:pPr>
        <w:spacing w:after="0" w:line="254" w:lineRule="auto"/>
        <w:jc w:val="both"/>
        <w:rPr>
          <w:rFonts w:ascii="Times New Roman" w:eastAsia="Calibri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CE3B5B">
        <w:rPr>
          <w:rFonts w:ascii="Times New Roman" w:eastAsia="Calibri" w:hAnsi="Times New Roman" w:cs="Times New Roman"/>
        </w:rPr>
        <w:t xml:space="preserve">Pristigle prijave razmatra i vrednuje Povjerenstvo </w:t>
      </w:r>
      <w:r w:rsidRPr="00CE3B5B">
        <w:rPr>
          <w:rFonts w:ascii="Times New Roman" w:eastAsia="Times New Roman" w:hAnsi="Times New Roman" w:cs="Times New Roman"/>
          <w:bCs/>
        </w:rPr>
        <w:t>za vrednovanje programa i projekata osposobljavanja osoba s invaliditetom za tržište rada koji će se financirati iz Proračuna Osječko-baranjske županije za 2021. godinu</w:t>
      </w:r>
      <w:r w:rsidRPr="00CE3B5B">
        <w:rPr>
          <w:rFonts w:ascii="Times New Roman" w:eastAsia="Calibri" w:hAnsi="Times New Roman" w:cs="Times New Roman"/>
        </w:rPr>
        <w:t xml:space="preserve"> Županije (u nastavku: Povjerenstvo).</w:t>
      </w:r>
    </w:p>
    <w:p w:rsidR="00CE3B5B" w:rsidRPr="00CE3B5B" w:rsidRDefault="00CE3B5B" w:rsidP="00CE3B5B">
      <w:pPr>
        <w:spacing w:after="0" w:line="254" w:lineRule="auto"/>
        <w:jc w:val="both"/>
        <w:rPr>
          <w:rFonts w:ascii="Times New Roman" w:eastAsia="Calibri" w:hAnsi="Times New Roman" w:cs="Times New Roman"/>
        </w:rPr>
      </w:pPr>
    </w:p>
    <w:p w:rsidR="00CE3B5B" w:rsidRPr="00CE3B5B" w:rsidRDefault="00CE3B5B" w:rsidP="00CE3B5B">
      <w:pPr>
        <w:spacing w:after="0" w:line="254" w:lineRule="auto"/>
        <w:ind w:firstLine="720"/>
        <w:jc w:val="both"/>
        <w:rPr>
          <w:rFonts w:ascii="Times New Roman" w:eastAsia="Calibri" w:hAnsi="Times New Roman" w:cs="Times New Roman"/>
        </w:rPr>
      </w:pPr>
      <w:r w:rsidRPr="00CE3B5B">
        <w:rPr>
          <w:rFonts w:ascii="Times New Roman" w:eastAsia="Calibri" w:hAnsi="Times New Roman" w:cs="Times New Roman"/>
        </w:rPr>
        <w:t xml:space="preserve">Odluku o financiranju projekata donosi Župan na prijedlog Povjerenstva. Odluka se objavljuje na internetskim stranicama Županije u roku od 8 dana od dana donošenja. </w:t>
      </w:r>
    </w:p>
    <w:p w:rsidR="00CE3B5B" w:rsidRPr="00CE3B5B" w:rsidRDefault="00CE3B5B" w:rsidP="00CE3B5B">
      <w:pPr>
        <w:spacing w:after="0" w:line="254" w:lineRule="auto"/>
        <w:jc w:val="both"/>
        <w:rPr>
          <w:rFonts w:ascii="Times New Roman" w:eastAsia="Calibri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CE3B5B">
        <w:rPr>
          <w:rFonts w:ascii="Times New Roman" w:eastAsia="Times New Roman" w:hAnsi="Times New Roman" w:cs="Times New Roman"/>
          <w:b/>
        </w:rPr>
        <w:t>VII.</w:t>
      </w:r>
      <w:r w:rsidRPr="00CE3B5B">
        <w:rPr>
          <w:rFonts w:ascii="Times New Roman" w:eastAsia="Times New Roman" w:hAnsi="Times New Roman" w:cs="Times New Roman"/>
          <w:b/>
        </w:rPr>
        <w:tab/>
        <w:t>Korištenje sredstava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S prijaviteljima kojima se odobri financiranje projekta iz Proračuna Županije zaključuje se ugovor kojim se uređuju međusobna prava i obveze prijavitelja i Županije, u tekstu koji je objavljen uz ovaj Javni poziv.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 xml:space="preserve">Prijavitelj mora namjenski utrošiti odobrena sredstva te o tome po završetku projekta, a najkasnije u roku od godinu dana od dana potpisivanja ugovora iz prethodnog stavka, podnijeti opisno i financijsko izvješće na propisanom obrascu. 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>Ukoliko prijavitelj ne dostavi opisno i financijsko izvješće o provedbi projekta u navedenom roku, ili ukoliko se utvrdi nenamjensko korištenje sredstava, ili se sredstva ne utroše ili djelomično utroše za provedbu projekta, prijavitelj je u obvezi odobrena sredstva, odnosno neutrošeni dio sredstava vratiti u Proračun Županije.</w:t>
      </w: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3B5B">
        <w:rPr>
          <w:rFonts w:ascii="Times New Roman" w:eastAsia="Times New Roman" w:hAnsi="Times New Roman" w:cs="Times New Roman"/>
        </w:rPr>
        <w:tab/>
        <w:t xml:space="preserve">Povjerenstvo može u opravdanim slučajevima, a po zahtjevu prijavitelja projekta, predložiti Županu da odobri produženje roka za provođenje projekta, odnosno roka za dostavu opisnog i financijskog izvješća o provedbi projekta.   </w:t>
      </w:r>
    </w:p>
    <w:p w:rsidR="00CE3B5B" w:rsidRPr="00CE3B5B" w:rsidRDefault="00CE3B5B" w:rsidP="00CE3B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E3B5B" w:rsidRPr="00CE3B5B" w:rsidRDefault="00CE3B5B" w:rsidP="00CE3B5B">
      <w:pPr>
        <w:spacing w:after="0" w:line="254" w:lineRule="auto"/>
        <w:jc w:val="both"/>
        <w:rPr>
          <w:rFonts w:ascii="Times New Roman" w:eastAsia="Calibri" w:hAnsi="Times New Roman" w:cs="Times New Roman"/>
        </w:rPr>
      </w:pPr>
    </w:p>
    <w:p w:rsidR="00CE3B5B" w:rsidRDefault="00CE3B5B" w:rsidP="00CE3B5B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CE3B5B" w:rsidRDefault="00CE3B5B" w:rsidP="001D61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</w:p>
    <w:sectPr w:rsidR="00CE3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42390"/>
    <w:multiLevelType w:val="hybridMultilevel"/>
    <w:tmpl w:val="72104D2A"/>
    <w:lvl w:ilvl="0" w:tplc="7B306F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34C09"/>
    <w:multiLevelType w:val="hybridMultilevel"/>
    <w:tmpl w:val="DB247F2C"/>
    <w:lvl w:ilvl="0" w:tplc="C58E87A2">
      <w:start w:val="6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18D"/>
    <w:rsid w:val="001D618D"/>
    <w:rsid w:val="003315A2"/>
    <w:rsid w:val="00CE3B5B"/>
    <w:rsid w:val="00ED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6335D-23EE-4CEC-BCA5-9BE159A2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4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bz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3</cp:revision>
  <dcterms:created xsi:type="dcterms:W3CDTF">2021-08-25T10:41:00Z</dcterms:created>
  <dcterms:modified xsi:type="dcterms:W3CDTF">2021-08-27T10:54:00Z</dcterms:modified>
</cp:coreProperties>
</file>