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18B" w:rsidRPr="00C5018B" w:rsidRDefault="00C5018B" w:rsidP="00C5018B">
      <w:pPr>
        <w:keepNext/>
        <w:spacing w:after="0" w:line="240" w:lineRule="auto"/>
        <w:jc w:val="right"/>
        <w:outlineLvl w:val="2"/>
        <w:rPr>
          <w:rFonts w:ascii="Arial" w:eastAsia="Times New Roman" w:hAnsi="Arial" w:cs="Times New Roman"/>
          <w:b/>
          <w:bCs/>
          <w:lang w:val="x-none" w:eastAsia="x-none"/>
        </w:rPr>
      </w:pPr>
      <w:bookmarkStart w:id="0" w:name="_Toc348862"/>
      <w:r w:rsidRPr="00C5018B">
        <w:rPr>
          <w:rFonts w:ascii="Arial" w:eastAsia="Times New Roman" w:hAnsi="Arial" w:cs="Times New Roman"/>
          <w:b/>
          <w:bCs/>
          <w:lang w:val="x-none" w:eastAsia="x-none"/>
        </w:rPr>
        <w:t>PRILOG II</w:t>
      </w:r>
      <w:r w:rsidRPr="00C5018B">
        <w:rPr>
          <w:rFonts w:ascii="Arial" w:eastAsia="Times New Roman" w:hAnsi="Arial" w:cs="Times New Roman"/>
          <w:b/>
          <w:bCs/>
          <w:lang w:eastAsia="x-none"/>
        </w:rPr>
        <w:t>I</w:t>
      </w:r>
      <w:r w:rsidRPr="00C5018B">
        <w:rPr>
          <w:rFonts w:ascii="Arial" w:eastAsia="Times New Roman" w:hAnsi="Arial" w:cs="Times New Roman"/>
          <w:b/>
          <w:bCs/>
          <w:lang w:val="x-none" w:eastAsia="x-none"/>
        </w:rPr>
        <w:t>. - PRIJEDLOG UGOVORA</w:t>
      </w:r>
      <w:bookmarkEnd w:id="0"/>
      <w:r w:rsidRPr="00C5018B">
        <w:rPr>
          <w:rFonts w:ascii="Arial" w:eastAsia="Times New Roman" w:hAnsi="Arial" w:cs="Times New Roman"/>
          <w:b/>
          <w:bCs/>
          <w:lang w:val="x-none" w:eastAsia="x-none"/>
        </w:rPr>
        <w:t xml:space="preserve"> </w:t>
      </w:r>
    </w:p>
    <w:p w:rsidR="00C5018B" w:rsidRPr="00C5018B" w:rsidRDefault="00C5018B" w:rsidP="00C5018B">
      <w:pPr>
        <w:spacing w:after="0" w:line="240" w:lineRule="auto"/>
        <w:ind w:right="-180" w:firstLine="720"/>
        <w:jc w:val="both"/>
        <w:rPr>
          <w:rFonts w:ascii="Arial" w:eastAsia="Times New Roman" w:hAnsi="Arial" w:cs="Arial"/>
          <w:szCs w:val="24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 w:firstLine="720"/>
        <w:jc w:val="both"/>
        <w:rPr>
          <w:rFonts w:ascii="Arial" w:eastAsia="Times New Roman" w:hAnsi="Arial" w:cs="Arial"/>
          <w:szCs w:val="24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rPr>
          <w:rFonts w:ascii="Arial" w:eastAsia="Times New Roman" w:hAnsi="Arial" w:cs="Arial"/>
          <w:szCs w:val="24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val="pl-PL" w:eastAsia="hr-HR"/>
        </w:rPr>
        <w:t>OSJE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Č</w:t>
      </w:r>
      <w:r w:rsidRPr="00C5018B">
        <w:rPr>
          <w:rFonts w:ascii="Times New Roman" w:eastAsia="Times New Roman" w:hAnsi="Times New Roman" w:cs="Times New Roman"/>
          <w:b/>
          <w:bCs/>
          <w:lang w:val="pl-PL" w:eastAsia="hr-HR"/>
        </w:rPr>
        <w:t>KO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-</w:t>
      </w:r>
      <w:r w:rsidRPr="00C5018B">
        <w:rPr>
          <w:rFonts w:ascii="Times New Roman" w:eastAsia="Times New Roman" w:hAnsi="Times New Roman" w:cs="Times New Roman"/>
          <w:b/>
          <w:bCs/>
          <w:lang w:val="pl-PL" w:eastAsia="hr-HR"/>
        </w:rPr>
        <w:t>BARANJSKA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 xml:space="preserve"> Ž</w:t>
      </w:r>
      <w:r w:rsidRPr="00C5018B">
        <w:rPr>
          <w:rFonts w:ascii="Times New Roman" w:eastAsia="Times New Roman" w:hAnsi="Times New Roman" w:cs="Times New Roman"/>
          <w:b/>
          <w:bCs/>
          <w:lang w:val="pl-PL" w:eastAsia="hr-HR"/>
        </w:rPr>
        <w:t>UPANIJA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C5018B">
        <w:rPr>
          <w:rFonts w:ascii="Times New Roman" w:eastAsia="Times New Roman" w:hAnsi="Times New Roman" w:cs="Times New Roman"/>
          <w:lang w:val="pl-PL" w:eastAsia="hr-HR"/>
        </w:rPr>
        <w:t>Osijek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C5018B">
        <w:rPr>
          <w:rFonts w:ascii="Times New Roman" w:eastAsia="Times New Roman" w:hAnsi="Times New Roman" w:cs="Times New Roman"/>
          <w:lang w:val="pl-PL" w:eastAsia="hr-HR"/>
        </w:rPr>
        <w:t>Trg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val="pl-PL" w:eastAsia="hr-HR"/>
        </w:rPr>
        <w:t>Ante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val="pl-PL" w:eastAsia="hr-HR"/>
        </w:rPr>
        <w:t>Star</w:t>
      </w:r>
      <w:r w:rsidRPr="00C5018B">
        <w:rPr>
          <w:rFonts w:ascii="Times New Roman" w:eastAsia="Times New Roman" w:hAnsi="Times New Roman" w:cs="Times New Roman"/>
          <w:lang w:eastAsia="hr-HR"/>
        </w:rPr>
        <w:t>č</w:t>
      </w:r>
      <w:r w:rsidRPr="00C5018B">
        <w:rPr>
          <w:rFonts w:ascii="Times New Roman" w:eastAsia="Times New Roman" w:hAnsi="Times New Roman" w:cs="Times New Roman"/>
          <w:lang w:val="pl-PL" w:eastAsia="hr-HR"/>
        </w:rPr>
        <w:t>evi</w:t>
      </w:r>
      <w:r w:rsidRPr="00C5018B">
        <w:rPr>
          <w:rFonts w:ascii="Times New Roman" w:eastAsia="Times New Roman" w:hAnsi="Times New Roman" w:cs="Times New Roman"/>
          <w:lang w:eastAsia="hr-HR"/>
        </w:rPr>
        <w:t>ć</w:t>
      </w:r>
      <w:r w:rsidRPr="00C5018B">
        <w:rPr>
          <w:rFonts w:ascii="Times New Roman" w:eastAsia="Times New Roman" w:hAnsi="Times New Roman" w:cs="Times New Roman"/>
          <w:lang w:val="pl-PL" w:eastAsia="hr-HR"/>
        </w:rPr>
        <w:t>a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2, OIB 10383308860 </w:t>
      </w:r>
      <w:r w:rsidRPr="00C5018B">
        <w:rPr>
          <w:rFonts w:ascii="Times New Roman" w:eastAsia="Times New Roman" w:hAnsi="Times New Roman" w:cs="Times New Roman"/>
          <w:lang w:val="pl-PL" w:eastAsia="hr-HR"/>
        </w:rPr>
        <w:t>koju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bCs/>
          <w:lang w:val="pl-PL" w:eastAsia="hr-HR"/>
        </w:rPr>
        <w:t>zastupa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 xml:space="preserve"> ž</w:t>
      </w:r>
      <w:r w:rsidRPr="00C5018B">
        <w:rPr>
          <w:rFonts w:ascii="Times New Roman" w:eastAsia="Times New Roman" w:hAnsi="Times New Roman" w:cs="Times New Roman"/>
          <w:bCs/>
          <w:lang w:val="pl-PL" w:eastAsia="hr-HR"/>
        </w:rPr>
        <w:t>upan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bCs/>
          <w:lang w:val="pl-PL" w:eastAsia="hr-HR"/>
        </w:rPr>
        <w:t>Ivan Anušić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eastAsia="hr-HR"/>
        </w:rPr>
        <w:t>(</w:t>
      </w:r>
      <w:r w:rsidRPr="00C5018B">
        <w:rPr>
          <w:rFonts w:ascii="Times New Roman" w:eastAsia="Times New Roman" w:hAnsi="Times New Roman" w:cs="Times New Roman"/>
          <w:lang w:val="pl-PL" w:eastAsia="hr-HR"/>
        </w:rPr>
        <w:t>u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val="pl-PL" w:eastAsia="hr-HR"/>
        </w:rPr>
        <w:t>daljnjem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val="pl-PL" w:eastAsia="hr-HR"/>
        </w:rPr>
        <w:t>tekstu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: </w:t>
      </w:r>
      <w:r w:rsidRPr="00C5018B">
        <w:rPr>
          <w:rFonts w:ascii="Times New Roman" w:eastAsia="Times New Roman" w:hAnsi="Times New Roman" w:cs="Times New Roman"/>
          <w:lang w:val="pl-PL" w:eastAsia="hr-HR"/>
        </w:rPr>
        <w:t>NARU</w:t>
      </w:r>
      <w:r w:rsidRPr="00C5018B">
        <w:rPr>
          <w:rFonts w:ascii="Times New Roman" w:eastAsia="Times New Roman" w:hAnsi="Times New Roman" w:cs="Times New Roman"/>
          <w:lang w:eastAsia="hr-HR"/>
        </w:rPr>
        <w:t>Č</w:t>
      </w:r>
      <w:r w:rsidRPr="00C5018B">
        <w:rPr>
          <w:rFonts w:ascii="Times New Roman" w:eastAsia="Times New Roman" w:hAnsi="Times New Roman" w:cs="Times New Roman"/>
          <w:lang w:val="pl-PL" w:eastAsia="hr-HR"/>
        </w:rPr>
        <w:t>ITELJ</w:t>
      </w:r>
      <w:r w:rsidRPr="00C5018B">
        <w:rPr>
          <w:rFonts w:ascii="Times New Roman" w:eastAsia="Times New Roman" w:hAnsi="Times New Roman" w:cs="Times New Roman"/>
          <w:lang w:eastAsia="hr-HR"/>
        </w:rPr>
        <w:t>)</w:t>
      </w:r>
    </w:p>
    <w:p w:rsidR="00C5018B" w:rsidRPr="00C5018B" w:rsidRDefault="00C5018B" w:rsidP="00C5018B">
      <w:pPr>
        <w:spacing w:after="0" w:line="240" w:lineRule="auto"/>
        <w:ind w:right="-180"/>
        <w:jc w:val="center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val="pl-PL" w:eastAsia="hr-HR"/>
        </w:rPr>
        <w:t>i</w:t>
      </w:r>
    </w:p>
    <w:p w:rsidR="00C5018B" w:rsidRPr="00C5018B" w:rsidRDefault="00C5018B" w:rsidP="00C5018B">
      <w:pPr>
        <w:spacing w:after="0" w:line="240" w:lineRule="auto"/>
        <w:ind w:right="-180"/>
        <w:jc w:val="center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val="pl-PL" w:eastAsia="hr-HR"/>
        </w:rPr>
        <w:t>____________________________________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C5018B">
        <w:rPr>
          <w:rFonts w:ascii="Times New Roman" w:eastAsia="Times New Roman" w:hAnsi="Times New Roman" w:cs="Times New Roman"/>
          <w:lang w:val="pl-PL" w:eastAsia="hr-HR"/>
        </w:rPr>
        <w:t>OIB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___________________ </w:t>
      </w:r>
      <w:r w:rsidRPr="00C5018B">
        <w:rPr>
          <w:rFonts w:ascii="Times New Roman" w:eastAsia="Times New Roman" w:hAnsi="Times New Roman" w:cs="Times New Roman"/>
          <w:lang w:val="pl-PL" w:eastAsia="hr-HR"/>
        </w:rPr>
        <w:t>koje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zastupa direktor _______________(u daljnjem tekstu: IZVRŠITELJ)</w:t>
      </w:r>
    </w:p>
    <w:p w:rsidR="00C5018B" w:rsidRPr="00C5018B" w:rsidRDefault="00C5018B" w:rsidP="00C5018B">
      <w:pPr>
        <w:spacing w:after="0" w:line="240" w:lineRule="auto"/>
        <w:ind w:right="-180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 w:firstLine="720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rPr>
          <w:rFonts w:ascii="Times New Roman" w:eastAsia="Times New Roman" w:hAnsi="Times New Roman" w:cs="Times New Roman"/>
          <w:lang w:val="pl-PL" w:eastAsia="hr-HR"/>
        </w:rPr>
      </w:pPr>
      <w:r w:rsidRPr="00C5018B">
        <w:rPr>
          <w:rFonts w:ascii="Times New Roman" w:eastAsia="Times New Roman" w:hAnsi="Times New Roman" w:cs="Times New Roman"/>
          <w:lang w:val="pl-PL" w:eastAsia="hr-HR"/>
        </w:rPr>
        <w:t>sklopili su sljedeći:</w:t>
      </w:r>
    </w:p>
    <w:p w:rsidR="00C5018B" w:rsidRPr="00C5018B" w:rsidRDefault="00C5018B" w:rsidP="00C5018B">
      <w:pPr>
        <w:spacing w:after="0" w:line="240" w:lineRule="auto"/>
        <w:ind w:right="-180"/>
        <w:rPr>
          <w:rFonts w:ascii="Times New Roman" w:eastAsia="Times New Roman" w:hAnsi="Times New Roman" w:cs="Times New Roman"/>
          <w:lang w:val="pl-PL" w:eastAsia="hr-HR"/>
        </w:rPr>
      </w:pPr>
    </w:p>
    <w:p w:rsidR="00C5018B" w:rsidRPr="00C5018B" w:rsidRDefault="00C5018B" w:rsidP="00C5018B">
      <w:pPr>
        <w:spacing w:after="0" w:line="240" w:lineRule="auto"/>
        <w:ind w:right="-180"/>
        <w:rPr>
          <w:rFonts w:ascii="Times New Roman" w:eastAsia="Times New Roman" w:hAnsi="Times New Roman" w:cs="Times New Roman"/>
          <w:lang w:val="pl-PL"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U G O V O R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 xml:space="preserve">o 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 xml:space="preserve">pružanju </w:t>
      </w:r>
      <w:r w:rsidRPr="00C5018B">
        <w:rPr>
          <w:rFonts w:ascii="Times New Roman" w:eastAsia="Times New Roman" w:hAnsi="Times New Roman" w:cs="Times New Roman"/>
          <w:b/>
          <w:lang w:eastAsia="hr-HR"/>
        </w:rPr>
        <w:t>usluge organizacije manifestacije "Festival Dunava" u Zagrebu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(broj: U-N 33-19)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 xml:space="preserve">I. 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ab/>
        <w:t xml:space="preserve">PREDMET </w:t>
      </w:r>
      <w:r w:rsidRPr="00C5018B">
        <w:rPr>
          <w:rFonts w:ascii="Times New Roman" w:eastAsia="Times New Roman" w:hAnsi="Times New Roman" w:cs="Times New Roman"/>
          <w:b/>
          <w:lang w:eastAsia="hr-HR"/>
        </w:rPr>
        <w:t>UGOVOR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A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1.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lang w:eastAsia="ar-SA"/>
        </w:rPr>
        <w:t>Predmet ovoga Ugovora je pružanje usluge organizacije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manifestacije "Festival Dunava" u 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 xml:space="preserve">sklopu </w:t>
      </w:r>
      <w:proofErr w:type="spellStart"/>
      <w:r w:rsidRPr="00C5018B">
        <w:rPr>
          <w:rFonts w:ascii="Times New Roman" w:eastAsia="Times New Roman" w:hAnsi="Times New Roman" w:cs="Times New Roman"/>
          <w:bCs/>
          <w:lang w:eastAsia="hr-HR"/>
        </w:rPr>
        <w:t>Interreg</w:t>
      </w:r>
      <w:proofErr w:type="spellEnd"/>
      <w:r w:rsidRPr="00C5018B">
        <w:rPr>
          <w:rFonts w:ascii="Times New Roman" w:eastAsia="Times New Roman" w:hAnsi="Times New Roman" w:cs="Times New Roman"/>
          <w:bCs/>
          <w:lang w:eastAsia="hr-HR"/>
        </w:rPr>
        <w:t xml:space="preserve"> V-A Programa prekogranične suradnje Hrvatska - Srbija 2014.-2020.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>Referentni broj projekta Central Danube Tour je 2017HR-RS24</w:t>
      </w:r>
    </w:p>
    <w:p w:rsidR="00C5018B" w:rsidRPr="00C5018B" w:rsidRDefault="00C5018B" w:rsidP="00C501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C5018B">
        <w:rPr>
          <w:rFonts w:ascii="Times New Roman" w:eastAsia="Times New Roman" w:hAnsi="Times New Roman" w:cs="Times New Roman"/>
          <w:lang w:eastAsia="ar-SA"/>
        </w:rPr>
        <w:t>Ovaj Ugovor temelji se na provedenog postupku jednostavne nabave usluge organizacije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manifestacije "Festival Dunava" u Zagrebu</w:t>
      </w:r>
      <w:r w:rsidRPr="00C5018B">
        <w:rPr>
          <w:rFonts w:ascii="Times New Roman" w:eastAsia="Times New Roman" w:hAnsi="Times New Roman" w:cs="Times New Roman"/>
          <w:lang w:eastAsia="ar-SA"/>
        </w:rPr>
        <w:t>, koji se vodi pod evidencijskim brojem N 33-19 i ponudi IZVRŠITELJA broj____ od _____________ 2019. godine, koja je u navedenom postupku nabave odabrana kao najpovoljnija.</w:t>
      </w:r>
    </w:p>
    <w:p w:rsidR="00C5018B" w:rsidRPr="00C5018B" w:rsidRDefault="00C5018B" w:rsidP="00C50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NewRoman" w:hAnsi="Times New Roman" w:cs="Times New Roman"/>
          <w:b/>
          <w:lang w:eastAsia="hr-HR"/>
        </w:rPr>
      </w:pPr>
      <w:r w:rsidRPr="00C5018B">
        <w:rPr>
          <w:rFonts w:ascii="Times New Roman" w:eastAsia="TimesNewRoman" w:hAnsi="Times New Roman" w:cs="Times New Roman"/>
          <w:b/>
          <w:lang w:eastAsia="hr-HR"/>
        </w:rPr>
        <w:t>Članak 2.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New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val="pl-PL" w:eastAsia="hr-HR"/>
        </w:rPr>
        <w:t xml:space="preserve">Usluga </w:t>
      </w:r>
      <w:r w:rsidRPr="00C5018B">
        <w:rPr>
          <w:rFonts w:ascii="Times New Roman" w:eastAsia="Times New Roman" w:hAnsi="Times New Roman" w:cs="Times New Roman"/>
          <w:lang w:eastAsia="hr-HR"/>
        </w:rPr>
        <w:t>organizacije manifestacije "Festival Dunava"</w:t>
      </w:r>
      <w:r w:rsidRPr="00C5018B">
        <w:rPr>
          <w:rFonts w:ascii="Times New Roman" w:eastAsia="Times New Roman" w:hAnsi="Times New Roman" w:cs="Times New Roman"/>
          <w:lang w:val="pl-PL" w:eastAsia="hr-HR"/>
        </w:rPr>
        <w:t xml:space="preserve"> mora biti izvršena sukladno </w:t>
      </w:r>
      <w:r w:rsidRPr="00C5018B">
        <w:rPr>
          <w:rFonts w:ascii="Times New Roman" w:eastAsia="Times New Roman" w:hAnsi="Times New Roman" w:cs="Times New Roman"/>
          <w:lang w:eastAsia="hr-HR"/>
        </w:rPr>
        <w:t>Projektnom zadatku koji je sastavni dio Poziva za podnošenje ponuda.</w:t>
      </w:r>
    </w:p>
    <w:p w:rsidR="00C5018B" w:rsidRPr="00C5018B" w:rsidRDefault="00C5018B" w:rsidP="00C5018B">
      <w:pPr>
        <w:spacing w:after="0" w:line="240" w:lineRule="auto"/>
        <w:ind w:left="993" w:hanging="993"/>
        <w:jc w:val="both"/>
        <w:rPr>
          <w:rFonts w:ascii="Times New Roman" w:eastAsia="TimesNew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New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II. NAČELA UGOVORA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Članak 3.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IZVRŠITELJ potpisom ovoga Ugovora potvrđuje da mu je poznata tehnička složenost usluge koja je predmet ove nabave.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Cs/>
          <w:lang w:eastAsia="hr-HR"/>
        </w:rPr>
        <w:t>Ugovorne strane su dužne pridržavati se načela savjesnosti i poštenja, surađivati radi potpunog i urednog ispunjenja ovoga Ugovora i ostvarivanja prava u tim odnosima i suzdržati se od postupka kojim se može drugome prouzročiti šteta.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Cs/>
          <w:lang w:eastAsia="hr-HR"/>
        </w:rPr>
        <w:t>Ugovorne strane dužne su u ispunjavanju svojih obveza postupati s pažnjom koja se u pravnom prometu zahtijeva u odgovarajućoj vrsti obveznih odnosa (pažnja dobrog gospodarstvenika, odnosno pažnja dobrog domaćina).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 xml:space="preserve">III. CIJENA 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4.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Cijena usluge iz članka 1. ovoga Ugovora je:</w:t>
      </w: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p w:rsidR="00C5018B" w:rsidRPr="00C5018B" w:rsidRDefault="00C5018B" w:rsidP="00C5018B">
      <w:pPr>
        <w:spacing w:after="0" w:line="240" w:lineRule="auto"/>
        <w:ind w:firstLine="1620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iCs/>
          <w:lang w:eastAsia="hr-HR"/>
        </w:rPr>
        <w:t xml:space="preserve">              </w:t>
      </w:r>
      <w:r w:rsidRPr="00C5018B">
        <w:rPr>
          <w:rFonts w:ascii="Times New Roman" w:eastAsia="Times New Roman" w:hAnsi="Times New Roman" w:cs="Times New Roman"/>
          <w:lang w:eastAsia="hr-HR"/>
        </w:rPr>
        <w:t>________________________________________________ kuna</w:t>
      </w:r>
    </w:p>
    <w:p w:rsidR="00C5018B" w:rsidRPr="00C5018B" w:rsidRDefault="00C5018B" w:rsidP="00C5018B">
      <w:pPr>
        <w:spacing w:after="0" w:line="240" w:lineRule="auto"/>
        <w:ind w:firstLine="1620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             PDV 25%   _______________________________________________kuna</w:t>
      </w:r>
    </w:p>
    <w:p w:rsidR="00C5018B" w:rsidRPr="00C5018B" w:rsidRDefault="00C5018B" w:rsidP="00C5018B">
      <w:pPr>
        <w:spacing w:after="0" w:line="240" w:lineRule="auto"/>
        <w:ind w:firstLine="1620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1620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Ukupno: ________________________________________________kuna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(slovima: __________________________________________________________________)</w:t>
      </w: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IV. UVJETI PLAĆANJA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5.</w:t>
      </w: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C5018B">
        <w:rPr>
          <w:rFonts w:ascii="Times New Roman" w:eastAsia="Times New Roman" w:hAnsi="Times New Roman" w:cs="Times New Roman"/>
          <w:szCs w:val="24"/>
          <w:lang w:eastAsia="hr-HR"/>
        </w:rPr>
        <w:t xml:space="preserve">NARUČITELJ se obvezuje cijenu izvršene usluge iz članka 4. ovoga Ugovora isplatiti  </w:t>
      </w:r>
      <w:r w:rsidRPr="00C5018B">
        <w:rPr>
          <w:rFonts w:ascii="Times New Roman" w:eastAsia="Times New Roman" w:hAnsi="Times New Roman" w:cs="Times New Roman"/>
          <w:bCs/>
          <w:szCs w:val="24"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szCs w:val="24"/>
          <w:lang w:eastAsia="hr-HR"/>
        </w:rPr>
        <w:t>U</w:t>
      </w:r>
      <w:r w:rsidRPr="00C5018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C5018B">
        <w:rPr>
          <w:rFonts w:ascii="Times New Roman" w:eastAsia="Times New Roman" w:hAnsi="Times New Roman" w:cs="Times New Roman"/>
          <w:szCs w:val="24"/>
          <w:lang w:eastAsia="hr-HR"/>
        </w:rPr>
        <w:t>po ispostavljenom računu, u roku od 30 dana od dana primitka i ovjere računa od strane NARUČITELJA.</w:t>
      </w: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C5018B">
        <w:rPr>
          <w:rFonts w:ascii="Times New Roman" w:eastAsia="Times New Roman" w:hAnsi="Times New Roman" w:cs="Times New Roman"/>
          <w:szCs w:val="24"/>
          <w:lang w:eastAsia="hr-HR"/>
        </w:rPr>
        <w:t xml:space="preserve">Ugovoreni iznos na prethodno utvrđen način platiti će se na IBAN </w:t>
      </w:r>
      <w:r w:rsidRPr="00C5018B">
        <w:rPr>
          <w:rFonts w:ascii="Times New Roman" w:eastAsia="Times New Roman" w:hAnsi="Times New Roman" w:cs="Times New Roman"/>
          <w:bCs/>
          <w:szCs w:val="24"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szCs w:val="24"/>
          <w:lang w:eastAsia="hr-HR"/>
        </w:rPr>
        <w:t>A.</w:t>
      </w: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C5018B">
        <w:rPr>
          <w:rFonts w:ascii="Times New Roman" w:eastAsia="Times New Roman" w:hAnsi="Times New Roman" w:cs="Times New Roman"/>
          <w:szCs w:val="24"/>
          <w:lang w:eastAsia="hr-HR"/>
        </w:rPr>
        <w:t xml:space="preserve">NARUČITELJ ima pravo prigovora na ispostavljeni račun ukoliko utvrdi nepravilnosti te pozvati </w:t>
      </w:r>
      <w:r w:rsidRPr="00C5018B">
        <w:rPr>
          <w:rFonts w:ascii="Times New Roman" w:eastAsia="Times New Roman" w:hAnsi="Times New Roman" w:cs="Times New Roman"/>
          <w:bCs/>
          <w:szCs w:val="24"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szCs w:val="24"/>
          <w:lang w:eastAsia="hr-HR"/>
        </w:rPr>
        <w:t>A da uočene nepravilnosti otkloni i objasni. U tom slučaju rok plaćanja počinje teći od dana kada je NARUČITELJ zaprimio pisano objašnjenje s otklonjenim uočenim nepravilnostima.</w:t>
      </w:r>
    </w:p>
    <w:p w:rsidR="00C5018B" w:rsidRPr="00C5018B" w:rsidRDefault="00C5018B" w:rsidP="00C501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C5018B" w:rsidRPr="00C5018B" w:rsidRDefault="00C5018B" w:rsidP="00C501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V. OBVEZE IZVRŠITELJA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6.</w:t>
      </w:r>
    </w:p>
    <w:p w:rsidR="00C5018B" w:rsidRPr="00C5018B" w:rsidRDefault="00C5018B" w:rsidP="00C501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U provedbi pružanja usluge</w:t>
      </w:r>
      <w:r w:rsidRPr="00C5018B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iz članka 1. ovoga Ugovora 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je dužan izvršiti predmetnu uslugu u pogledu organizacije i izvedbe, a sve u skladu s projektnim zadatkom koji je sastavni dio poziva za podnošenje ponuda.</w:t>
      </w:r>
    </w:p>
    <w:p w:rsidR="00C5018B" w:rsidRPr="00C5018B" w:rsidRDefault="00C5018B" w:rsidP="00C501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Od IZVRŠITELJA se očekuje potpuna suradnja i redovita konzultacija s NARUČITELJEM u procesu pripreme i realizacije usluge.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7.</w:t>
      </w: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spacing w:val="-1"/>
          <w:lang w:eastAsia="hr-HR"/>
        </w:rPr>
        <w:t xml:space="preserve">IZVRŠITELJ određuje 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osobu za organizaciju događaja </w:t>
      </w:r>
      <w:r w:rsidRPr="00C5018B">
        <w:rPr>
          <w:rFonts w:ascii="Times New Roman" w:eastAsia="Times New Roman" w:hAnsi="Times New Roman" w:cs="Times New Roman"/>
          <w:spacing w:val="-1"/>
          <w:lang w:eastAsia="hr-HR"/>
        </w:rPr>
        <w:t>koja je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odgovorna za cjelovitost i međusobnu usklađenost pružanja usluge sukladno projektnom zadatku i komunikaciju s NARUČITELJEM.</w:t>
      </w: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IZVRŠITELJ će po završetku pružene usluge sastaviti pisano izvješće i dostaviti ga NARUČITELJU.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 xml:space="preserve">                                    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lastRenderedPageBreak/>
        <w:t>VI.  PR</w:t>
      </w:r>
      <w:bookmarkStart w:id="1" w:name="_GoBack"/>
      <w:bookmarkEnd w:id="1"/>
      <w:r w:rsidRPr="00C5018B">
        <w:rPr>
          <w:rFonts w:ascii="Times New Roman" w:eastAsia="Times New Roman" w:hAnsi="Times New Roman" w:cs="Times New Roman"/>
          <w:b/>
          <w:lang w:eastAsia="hr-HR"/>
        </w:rPr>
        <w:t xml:space="preserve">EDSTAVNIK NARUČITELJA  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8.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Predstavnik NARUČITELJA kao odgovorna osoba prati realizaciju ugovorene usluge iz članka 1. ovoga Ugovora te </w:t>
      </w:r>
      <w:r w:rsidRPr="00C5018B">
        <w:rPr>
          <w:rFonts w:ascii="Times New Roman" w:eastAsia="Times New Roman" w:hAnsi="Times New Roman" w:cs="Times New Roman"/>
          <w:color w:val="000000"/>
          <w:lang w:eastAsia="hr-HR"/>
        </w:rPr>
        <w:t>kontrolira je li izvršenje Ugovora u skladu s uvjetima određenima u pozivu za podnošenje ponuda i odabranom ponudom.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ab/>
        <w:t>Predstavnika NARUČITELJA zaduženog za praćenje realizacije ovoga Ugovora imenuje pročelnik Upravnog odjela za poljoprivredu Osječko-baranjske županije.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VII. ROK IZVRŠENJA USLUGA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9.</w:t>
      </w: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ar-SA"/>
        </w:rPr>
        <w:t>IZVRŠITELJ se obvezuje ugovorenu uslugu iz članka 1. ovoga Ugovora</w:t>
      </w:r>
      <w:r w:rsidRPr="00C5018B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C5018B">
        <w:rPr>
          <w:rFonts w:ascii="Times New Roman" w:eastAsia="Times New Roman" w:hAnsi="Times New Roman" w:cs="Times New Roman"/>
          <w:lang w:eastAsia="ar-SA"/>
        </w:rPr>
        <w:t xml:space="preserve">izvršiti </w:t>
      </w:r>
      <w:r>
        <w:rPr>
          <w:rFonts w:ascii="Times New Roman" w:eastAsia="Times New Roman" w:hAnsi="Times New Roman" w:cs="Times New Roman"/>
          <w:bCs/>
          <w:lang w:eastAsia="ar-SA"/>
        </w:rPr>
        <w:t>13</w:t>
      </w:r>
      <w:r w:rsidRPr="00C5018B">
        <w:rPr>
          <w:rFonts w:ascii="Times New Roman" w:eastAsia="Times New Roman" w:hAnsi="Times New Roman" w:cs="Times New Roman"/>
          <w:bCs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Cs/>
          <w:lang w:eastAsia="ar-SA"/>
        </w:rPr>
        <w:t>ožujka</w:t>
      </w:r>
      <w:r w:rsidRPr="00C5018B">
        <w:rPr>
          <w:rFonts w:ascii="Times New Roman" w:eastAsia="Times New Roman" w:hAnsi="Times New Roman" w:cs="Times New Roman"/>
          <w:bCs/>
          <w:lang w:eastAsia="ar-SA"/>
        </w:rPr>
        <w:t xml:space="preserve"> 2019</w:t>
      </w:r>
      <w:r w:rsidRPr="00C5018B">
        <w:rPr>
          <w:rFonts w:ascii="Times New Roman" w:eastAsia="Times New Roman" w:hAnsi="Times New Roman" w:cs="Times New Roman"/>
          <w:lang w:eastAsia="ar-SA"/>
        </w:rPr>
        <w:t>. godine.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tabs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VIII. ZAVRŠNE ODREDBE</w:t>
      </w:r>
    </w:p>
    <w:p w:rsidR="00C5018B" w:rsidRPr="00C5018B" w:rsidRDefault="00C5018B" w:rsidP="00C5018B">
      <w:pPr>
        <w:tabs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C5018B">
        <w:rPr>
          <w:rFonts w:ascii="Times New Roman" w:eastAsia="Times New Roman" w:hAnsi="Times New Roman" w:cs="Times New Roman"/>
          <w:b/>
          <w:lang w:eastAsia="hr-HR"/>
        </w:rPr>
        <w:t>Članak 10.</w:t>
      </w:r>
    </w:p>
    <w:p w:rsidR="00C5018B" w:rsidRPr="00C5018B" w:rsidRDefault="00C5018B" w:rsidP="00C5018B">
      <w:pPr>
        <w:spacing w:after="120" w:line="240" w:lineRule="auto"/>
        <w:rPr>
          <w:rFonts w:ascii="Times New Roman" w:eastAsia="Times New Roman" w:hAnsi="Times New Roman" w:cs="Times New Roman"/>
          <w:color w:val="FF0000"/>
          <w:lang w:val="x-none" w:eastAsia="x-none"/>
        </w:rPr>
      </w:pPr>
    </w:p>
    <w:p w:rsidR="00C5018B" w:rsidRPr="00C5018B" w:rsidRDefault="00C5018B" w:rsidP="00C50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C5018B">
        <w:rPr>
          <w:rFonts w:ascii="Times New Roman" w:eastAsia="Times New Roman" w:hAnsi="Times New Roman" w:cs="Times New Roman"/>
          <w:color w:val="000000"/>
          <w:lang w:eastAsia="hr-HR"/>
        </w:rPr>
        <w:t xml:space="preserve">Na odgovornost ugovornih strana za ispunjenje obveza te svemu ostalom </w:t>
      </w:r>
      <w:r w:rsidRPr="00C5018B">
        <w:rPr>
          <w:rFonts w:ascii="Times New Roman" w:eastAsia="Times New Roman" w:hAnsi="Times New Roman" w:cs="Times New Roman"/>
          <w:color w:val="000000"/>
          <w:lang w:val="x-none" w:eastAsia="x-none"/>
        </w:rPr>
        <w:t xml:space="preserve">što nije </w:t>
      </w:r>
      <w:r w:rsidRPr="00C5018B">
        <w:rPr>
          <w:rFonts w:ascii="Times New Roman" w:eastAsia="Times New Roman" w:hAnsi="Times New Roman" w:cs="Times New Roman"/>
          <w:color w:val="000000"/>
          <w:lang w:eastAsia="x-none"/>
        </w:rPr>
        <w:t xml:space="preserve">određeno </w:t>
      </w:r>
      <w:r w:rsidRPr="00C5018B">
        <w:rPr>
          <w:rFonts w:ascii="Times New Roman" w:eastAsia="Times New Roman" w:hAnsi="Times New Roman" w:cs="Times New Roman"/>
          <w:color w:val="000000"/>
          <w:lang w:val="x-none" w:eastAsia="x-none"/>
        </w:rPr>
        <w:t>odredbama ovog</w:t>
      </w:r>
      <w:r w:rsidRPr="00C5018B">
        <w:rPr>
          <w:rFonts w:ascii="Times New Roman" w:eastAsia="Times New Roman" w:hAnsi="Times New Roman" w:cs="Times New Roman"/>
          <w:color w:val="000000"/>
          <w:lang w:eastAsia="x-none"/>
        </w:rPr>
        <w:t>a</w:t>
      </w:r>
      <w:r w:rsidRPr="00C5018B">
        <w:rPr>
          <w:rFonts w:ascii="Times New Roman" w:eastAsia="Times New Roman" w:hAnsi="Times New Roman" w:cs="Times New Roman"/>
          <w:color w:val="000000"/>
          <w:lang w:val="x-none" w:eastAsia="x-none"/>
        </w:rPr>
        <w:t xml:space="preserve"> Ugovora</w:t>
      </w:r>
      <w:r w:rsidRPr="00C5018B">
        <w:rPr>
          <w:rFonts w:ascii="Times New Roman" w:eastAsia="Times New Roman" w:hAnsi="Times New Roman" w:cs="Times New Roman"/>
          <w:color w:val="000000"/>
          <w:lang w:eastAsia="hr-HR"/>
        </w:rPr>
        <w:t xml:space="preserve">, uz odredbe Zakona o javnoj nabavi, na odgovarajući način primjenjivat će se i odredbe </w:t>
      </w:r>
      <w:r w:rsidRPr="00C5018B">
        <w:rPr>
          <w:rFonts w:ascii="Times New Roman" w:eastAsia="Times New Roman" w:hAnsi="Times New Roman" w:cs="Times New Roman"/>
          <w:color w:val="000000"/>
          <w:lang w:val="x-none" w:eastAsia="x-none"/>
        </w:rPr>
        <w:t>Zakona o obveznim odnosima</w:t>
      </w:r>
      <w:r w:rsidRPr="00C5018B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Članak 11.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Ugovorne strane se obvezuju da će eventualne sporove koji mogu proizaći iz ovoga Ugovora sporazumno riješiti. U slučaju nemogućnosti sporazumnog rješavanja, za sve sporove iz ovoga Ugovora ugovorne strane ugovaraju nadležnost stvarno nadležnog suda u Osijeku. </w:t>
      </w:r>
    </w:p>
    <w:p w:rsidR="00C5018B" w:rsidRPr="00C5018B" w:rsidRDefault="00C5018B" w:rsidP="00C5018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Članak 12.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Ovaj Ugovor sastavljen je u pet istovjetnih primjerka, od kojih </w:t>
      </w:r>
      <w:r w:rsidRPr="00C5018B">
        <w:rPr>
          <w:rFonts w:ascii="Times New Roman" w:eastAsia="Times New Roman" w:hAnsi="Times New Roman" w:cs="Times New Roman"/>
          <w:iCs/>
          <w:lang w:eastAsia="hr-HR"/>
        </w:rPr>
        <w:t xml:space="preserve">NARUČITELJ </w:t>
      </w:r>
      <w:r w:rsidRPr="00C5018B">
        <w:rPr>
          <w:rFonts w:ascii="Times New Roman" w:eastAsia="Times New Roman" w:hAnsi="Times New Roman" w:cs="Times New Roman"/>
          <w:bCs/>
          <w:lang w:eastAsia="hr-HR"/>
        </w:rPr>
        <w:t>zadržava</w:t>
      </w: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četiri, a </w:t>
      </w:r>
      <w:r w:rsidRPr="00C5018B">
        <w:rPr>
          <w:rFonts w:ascii="Times New Roman" w:eastAsia="Times New Roman" w:hAnsi="Times New Roman" w:cs="Times New Roman"/>
          <w:bCs/>
          <w:iCs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lang w:eastAsia="hr-HR"/>
        </w:rPr>
        <w:t xml:space="preserve"> jedan primjerak. </w:t>
      </w: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C5018B">
        <w:rPr>
          <w:rFonts w:ascii="Times New Roman" w:eastAsia="Times New Roman" w:hAnsi="Times New Roman" w:cs="Times New Roman"/>
          <w:b/>
          <w:bCs/>
          <w:lang w:eastAsia="hr-HR"/>
        </w:rPr>
        <w:t>Članak 13.</w:t>
      </w: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>Ugovorne strane potpisom preuzimaju prava i obveze iz ovoga Ugovora.</w:t>
      </w:r>
    </w:p>
    <w:p w:rsidR="00C5018B" w:rsidRPr="00C5018B" w:rsidRDefault="00C5018B" w:rsidP="00C5018B">
      <w:pPr>
        <w:tabs>
          <w:tab w:val="left" w:pos="676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      ZA </w:t>
      </w:r>
      <w:r w:rsidRPr="00C5018B">
        <w:rPr>
          <w:rFonts w:ascii="Times New Roman" w:eastAsia="Times New Roman" w:hAnsi="Times New Roman" w:cs="Times New Roman"/>
          <w:bCs/>
          <w:iCs/>
          <w:lang w:eastAsia="hr-HR"/>
        </w:rPr>
        <w:t>IZVRŠITELJ</w:t>
      </w:r>
      <w:r w:rsidRPr="00C5018B">
        <w:rPr>
          <w:rFonts w:ascii="Times New Roman" w:eastAsia="Times New Roman" w:hAnsi="Times New Roman" w:cs="Times New Roman"/>
          <w:lang w:eastAsia="hr-HR"/>
        </w:rPr>
        <w:t>A:                                                                  ZA NARUČITELJA:</w:t>
      </w:r>
    </w:p>
    <w:p w:rsidR="00C5018B" w:rsidRPr="00C5018B" w:rsidRDefault="00C5018B" w:rsidP="00C5018B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Direktor                                                                                          Župan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Ivan </w:t>
      </w:r>
      <w:proofErr w:type="spellStart"/>
      <w:r w:rsidRPr="00C5018B">
        <w:rPr>
          <w:rFonts w:ascii="Times New Roman" w:eastAsia="Times New Roman" w:hAnsi="Times New Roman" w:cs="Times New Roman"/>
          <w:lang w:eastAsia="hr-HR"/>
        </w:rPr>
        <w:t>Anušić</w:t>
      </w:r>
      <w:proofErr w:type="spellEnd"/>
    </w:p>
    <w:p w:rsid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C5018B">
        <w:rPr>
          <w:rFonts w:ascii="Times New Roman" w:eastAsia="Times New Roman" w:hAnsi="Times New Roman" w:cs="Times New Roman"/>
          <w:lang w:eastAsia="hr-HR"/>
        </w:rPr>
        <w:t xml:space="preserve">                 </w:t>
      </w:r>
      <w:r w:rsidRPr="00C5018B">
        <w:rPr>
          <w:rFonts w:ascii="Times New Roman" w:eastAsia="Times New Roman" w:hAnsi="Times New Roman" w:cs="Times New Roman"/>
          <w:lang w:eastAsia="hr-HR"/>
        </w:rPr>
        <w:tab/>
      </w:r>
      <w:r w:rsidRPr="00C5018B">
        <w:rPr>
          <w:rFonts w:ascii="Times New Roman" w:eastAsia="Times New Roman" w:hAnsi="Times New Roman" w:cs="Times New Roman"/>
          <w:lang w:eastAsia="hr-HR"/>
        </w:rPr>
        <w:tab/>
      </w:r>
      <w:r w:rsidRPr="00C5018B">
        <w:rPr>
          <w:rFonts w:ascii="Times New Roman" w:eastAsia="Times New Roman" w:hAnsi="Times New Roman" w:cs="Times New Roman"/>
          <w:lang w:eastAsia="hr-HR"/>
        </w:rPr>
        <w:tab/>
      </w:r>
      <w:r w:rsidRPr="00C5018B">
        <w:rPr>
          <w:rFonts w:ascii="Times New Roman" w:eastAsia="Times New Roman" w:hAnsi="Times New Roman" w:cs="Times New Roman"/>
          <w:lang w:eastAsia="hr-HR"/>
        </w:rPr>
        <w:tab/>
      </w:r>
      <w:r w:rsidRPr="00C5018B">
        <w:rPr>
          <w:rFonts w:ascii="Times New Roman" w:eastAsia="Times New Roman" w:hAnsi="Times New Roman" w:cs="Times New Roman"/>
          <w:lang w:eastAsia="hr-HR"/>
        </w:rPr>
        <w:tab/>
        <w:t xml:space="preserve">                                  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5018B" w:rsidRPr="00C5018B" w:rsidRDefault="00C5018B" w:rsidP="00C5018B">
      <w:pPr>
        <w:spacing w:after="0" w:line="240" w:lineRule="auto"/>
        <w:ind w:left="5387"/>
        <w:rPr>
          <w:rFonts w:ascii="Times New Roman" w:eastAsia="Times New Roman" w:hAnsi="Times New Roman" w:cs="Times New Roman"/>
          <w:lang w:val="pl-PL" w:eastAsia="hr-HR"/>
        </w:rPr>
      </w:pPr>
      <w:r w:rsidRPr="00C5018B">
        <w:rPr>
          <w:rFonts w:ascii="Times New Roman" w:eastAsia="Times New Roman" w:hAnsi="Times New Roman" w:cs="Times New Roman"/>
          <w:lang w:val="pl-PL" w:eastAsia="hr-HR"/>
        </w:rPr>
        <w:t xml:space="preserve">            KLASA:                                                                                       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val="pl-PL" w:eastAsia="hr-HR"/>
        </w:rPr>
      </w:pPr>
      <w:r w:rsidRPr="00C5018B">
        <w:rPr>
          <w:rFonts w:ascii="Times New Roman" w:eastAsia="Times New Roman" w:hAnsi="Times New Roman" w:cs="Times New Roman"/>
          <w:lang w:val="pl-PL" w:eastAsia="hr-HR"/>
        </w:rPr>
        <w:t xml:space="preserve">                                                                                                              URBROJ:</w:t>
      </w:r>
    </w:p>
    <w:p w:rsidR="00C5018B" w:rsidRPr="00C5018B" w:rsidRDefault="00C5018B" w:rsidP="00C5018B">
      <w:pPr>
        <w:spacing w:after="0" w:line="240" w:lineRule="auto"/>
        <w:rPr>
          <w:rFonts w:ascii="Times New Roman" w:eastAsia="Times New Roman" w:hAnsi="Times New Roman" w:cs="Times New Roman"/>
          <w:lang w:val="pl-PL" w:eastAsia="hr-HR"/>
        </w:rPr>
      </w:pPr>
    </w:p>
    <w:p w:rsidR="00D126EE" w:rsidRDefault="00C5018B" w:rsidP="00C5018B">
      <w:r w:rsidRPr="00C5018B">
        <w:rPr>
          <w:rFonts w:ascii="Times New Roman" w:eastAsia="Times New Roman" w:hAnsi="Times New Roman" w:cs="Times New Roman"/>
          <w:lang w:val="pl-PL" w:eastAsia="hr-HR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val="pl-PL" w:eastAsia="hr-HR"/>
        </w:rPr>
        <w:t xml:space="preserve">             </w:t>
      </w:r>
      <w:r w:rsidRPr="00C5018B">
        <w:rPr>
          <w:rFonts w:ascii="Times New Roman" w:eastAsia="Times New Roman" w:hAnsi="Times New Roman" w:cs="Times New Roman"/>
          <w:lang w:val="pl-PL" w:eastAsia="hr-HR"/>
        </w:rPr>
        <w:t>Osijek,</w:t>
      </w:r>
      <w:r w:rsidRPr="00C5018B">
        <w:rPr>
          <w:rFonts w:ascii="Times New Roman" w:eastAsia="Times New Roman" w:hAnsi="Times New Roman" w:cs="Times New Roman"/>
          <w:u w:val="single"/>
          <w:lang w:val="pl-PL" w:eastAsia="hr-HR"/>
        </w:rPr>
        <w:t xml:space="preserve">                        </w:t>
      </w:r>
      <w:r w:rsidRPr="00C5018B">
        <w:rPr>
          <w:rFonts w:ascii="Times New Roman" w:eastAsia="Times New Roman" w:hAnsi="Times New Roman" w:cs="Times New Roman"/>
          <w:lang w:val="pl-PL" w:eastAsia="hr-HR"/>
        </w:rPr>
        <w:t>2019. godine</w:t>
      </w:r>
    </w:p>
    <w:sectPr w:rsidR="00D12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85"/>
    <w:rsid w:val="008E4785"/>
    <w:rsid w:val="00C5018B"/>
    <w:rsid w:val="00D1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68585-9513-4EDA-BA0B-3A591E01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Graovac</dc:creator>
  <cp:keywords/>
  <dc:description/>
  <cp:lastModifiedBy>Ivica Graovac</cp:lastModifiedBy>
  <cp:revision>2</cp:revision>
  <dcterms:created xsi:type="dcterms:W3CDTF">2019-02-08T10:15:00Z</dcterms:created>
  <dcterms:modified xsi:type="dcterms:W3CDTF">2019-02-08T10:17:00Z</dcterms:modified>
</cp:coreProperties>
</file>