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3D1" w:rsidRDefault="003E23D1" w:rsidP="009A070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66F43" w:rsidRDefault="00D66F43" w:rsidP="009A070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66F43" w:rsidRDefault="00D66F43" w:rsidP="009A070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66F43" w:rsidRDefault="00D66F43" w:rsidP="009A070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66F43" w:rsidRPr="00D66F43" w:rsidRDefault="00D66F43" w:rsidP="00D66F4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D66F43">
        <w:rPr>
          <w:rFonts w:ascii="Times New Roman" w:eastAsia="Times New Roman" w:hAnsi="Times New Roman" w:cs="Times New Roman"/>
          <w:lang w:eastAsia="hr-HR"/>
        </w:rPr>
        <w:t>KLASA: 406-09/19-01/</w:t>
      </w:r>
      <w:r w:rsidR="007E66C8">
        <w:rPr>
          <w:rFonts w:ascii="Times New Roman" w:eastAsia="Times New Roman" w:hAnsi="Times New Roman" w:cs="Times New Roman"/>
          <w:lang w:eastAsia="hr-HR"/>
        </w:rPr>
        <w:t>89</w:t>
      </w:r>
    </w:p>
    <w:p w:rsidR="00D66F43" w:rsidRPr="00D66F43" w:rsidRDefault="00D66F43" w:rsidP="00D66F4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D66F43">
        <w:rPr>
          <w:rFonts w:ascii="Times New Roman" w:eastAsia="Times New Roman" w:hAnsi="Times New Roman" w:cs="Times New Roman"/>
          <w:lang w:eastAsia="hr-HR"/>
        </w:rPr>
        <w:t>URBROJ: 2158/1-01-20/0</w:t>
      </w:r>
      <w:r w:rsidR="007E66C8">
        <w:rPr>
          <w:rFonts w:ascii="Times New Roman" w:eastAsia="Times New Roman" w:hAnsi="Times New Roman" w:cs="Times New Roman"/>
          <w:lang w:eastAsia="hr-HR"/>
        </w:rPr>
        <w:t>7</w:t>
      </w:r>
      <w:r w:rsidRPr="00D66F43">
        <w:rPr>
          <w:rFonts w:ascii="Times New Roman" w:eastAsia="Times New Roman" w:hAnsi="Times New Roman" w:cs="Times New Roman"/>
          <w:lang w:eastAsia="hr-HR"/>
        </w:rPr>
        <w:t>-19-</w:t>
      </w:r>
      <w:r w:rsidR="00160239">
        <w:rPr>
          <w:rFonts w:ascii="Times New Roman" w:eastAsia="Times New Roman" w:hAnsi="Times New Roman" w:cs="Times New Roman"/>
          <w:lang w:eastAsia="hr-HR"/>
        </w:rPr>
        <w:t>1</w:t>
      </w:r>
      <w:r w:rsidR="00DF1048">
        <w:rPr>
          <w:rFonts w:ascii="Times New Roman" w:eastAsia="Times New Roman" w:hAnsi="Times New Roman" w:cs="Times New Roman"/>
          <w:lang w:eastAsia="hr-HR"/>
        </w:rPr>
        <w:t>3</w:t>
      </w:r>
      <w:bookmarkStart w:id="0" w:name="_GoBack"/>
      <w:bookmarkEnd w:id="0"/>
    </w:p>
    <w:p w:rsidR="00D66F43" w:rsidRPr="00D66F43" w:rsidRDefault="00D66F43" w:rsidP="00D66F4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D66F43">
        <w:rPr>
          <w:rFonts w:ascii="Times New Roman" w:eastAsia="Times New Roman" w:hAnsi="Times New Roman" w:cs="Times New Roman"/>
          <w:lang w:eastAsia="hr-HR"/>
        </w:rPr>
        <w:t xml:space="preserve">Osijek, </w:t>
      </w:r>
      <w:r w:rsidR="00DF1048">
        <w:rPr>
          <w:rFonts w:ascii="Times New Roman" w:eastAsia="Times New Roman" w:hAnsi="Times New Roman" w:cs="Times New Roman"/>
          <w:lang w:eastAsia="hr-HR"/>
        </w:rPr>
        <w:t>7</w:t>
      </w:r>
      <w:r w:rsidR="00DA6530">
        <w:rPr>
          <w:rFonts w:ascii="Times New Roman" w:eastAsia="Times New Roman" w:hAnsi="Times New Roman" w:cs="Times New Roman"/>
          <w:lang w:eastAsia="hr-HR"/>
        </w:rPr>
        <w:t>. kolovoza</w:t>
      </w:r>
      <w:r w:rsidRPr="00D66F43">
        <w:rPr>
          <w:rFonts w:ascii="Times New Roman" w:eastAsia="Times New Roman" w:hAnsi="Times New Roman" w:cs="Times New Roman"/>
          <w:lang w:eastAsia="hr-HR"/>
        </w:rPr>
        <w:t xml:space="preserve"> 2019. godine</w:t>
      </w:r>
    </w:p>
    <w:p w:rsidR="00D66F43" w:rsidRPr="00D66F43" w:rsidRDefault="00D66F43" w:rsidP="00D66F4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66F43" w:rsidRPr="00D66F43" w:rsidRDefault="00D66F43" w:rsidP="00D66F4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0B36FF" w:rsidRPr="000B36FF" w:rsidRDefault="00902605" w:rsidP="000B36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 xml:space="preserve"> </w:t>
      </w:r>
      <w:r w:rsidR="000B36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</w:t>
      </w:r>
    </w:p>
    <w:p w:rsidR="009B0E95" w:rsidRPr="00DF1048" w:rsidRDefault="00DF1048" w:rsidP="00DF10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hr-HR"/>
        </w:rPr>
      </w:pPr>
      <w:r w:rsidRPr="00DF1048">
        <w:rPr>
          <w:rFonts w:ascii="Times New Roman" w:eastAsia="Times New Roman" w:hAnsi="Times New Roman" w:cs="Times New Roman"/>
          <w:b/>
          <w:bCs/>
          <w:lang w:eastAsia="hr-HR"/>
        </w:rPr>
        <w:t>ELEKTRONIČKI OGLASNIK JAVNE NABAVE RH</w:t>
      </w:r>
    </w:p>
    <w:p w:rsidR="009B0E95" w:rsidRDefault="009B0E95" w:rsidP="007E66C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:rsidR="009B0E95" w:rsidRDefault="009B0E95" w:rsidP="009026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902605" w:rsidRPr="00D66F43" w:rsidRDefault="00D66F43" w:rsidP="009026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</w:p>
    <w:p w:rsidR="00D66F43" w:rsidRPr="00D66F43" w:rsidRDefault="00D66F43" w:rsidP="00D66F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B0E95" w:rsidRPr="009B0E95" w:rsidRDefault="009B0E95" w:rsidP="009B0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02605">
        <w:rPr>
          <w:rFonts w:ascii="Times New Roman" w:eastAsia="Times New Roman" w:hAnsi="Times New Roman" w:cs="Times New Roman"/>
          <w:bCs/>
          <w:lang w:eastAsia="hr-HR"/>
        </w:rPr>
        <w:t>PREDMET</w:t>
      </w:r>
      <w:r w:rsidRPr="00902605">
        <w:rPr>
          <w:rFonts w:ascii="Times New Roman" w:eastAsia="Times New Roman" w:hAnsi="Times New Roman" w:cs="Times New Roman"/>
          <w:b/>
          <w:lang w:eastAsia="hr-HR"/>
        </w:rPr>
        <w:t xml:space="preserve">:  </w:t>
      </w:r>
      <w:r w:rsidR="00DF1048">
        <w:rPr>
          <w:rFonts w:ascii="Times New Roman" w:eastAsia="Times New Roman" w:hAnsi="Times New Roman" w:cs="Times New Roman"/>
          <w:bCs/>
          <w:lang w:eastAsia="hr-HR"/>
        </w:rPr>
        <w:t>Izmjena roka za dostavu ponuda</w:t>
      </w:r>
    </w:p>
    <w:p w:rsidR="009B0E95" w:rsidRPr="009B0E95" w:rsidRDefault="009B0E95" w:rsidP="009B0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B0E95">
        <w:rPr>
          <w:rFonts w:ascii="Times New Roman" w:eastAsia="Times New Roman" w:hAnsi="Times New Roman" w:cs="Times New Roman"/>
          <w:bCs/>
          <w:lang w:eastAsia="hr-HR"/>
        </w:rPr>
        <w:tab/>
        <w:t xml:space="preserve">  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      </w:t>
      </w:r>
      <w:r w:rsidRPr="009B0E95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:rsidR="009B0E95" w:rsidRDefault="009B0E95" w:rsidP="009B0E9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160239" w:rsidRDefault="00160239" w:rsidP="009B0E9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</w:t>
      </w:r>
    </w:p>
    <w:p w:rsidR="009B0E95" w:rsidRPr="009B0E95" w:rsidRDefault="00160239" w:rsidP="009B0E9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</w:t>
      </w:r>
    </w:p>
    <w:p w:rsidR="009B0E95" w:rsidRPr="009B0E95" w:rsidRDefault="009B0E95" w:rsidP="007E66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F1048" w:rsidRDefault="000B36FF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 w:rsidR="009B0E95" w:rsidRPr="009B0E95">
        <w:rPr>
          <w:rFonts w:ascii="Times New Roman" w:eastAsia="Times New Roman" w:hAnsi="Times New Roman" w:cs="Times New Roman"/>
          <w:lang w:eastAsia="hr-HR"/>
        </w:rPr>
        <w:t>U</w:t>
      </w:r>
      <w:r w:rsidR="00DF1048">
        <w:rPr>
          <w:rFonts w:ascii="Times New Roman" w:eastAsia="Times New Roman" w:hAnsi="Times New Roman" w:cs="Times New Roman"/>
          <w:lang w:eastAsia="hr-HR"/>
        </w:rPr>
        <w:t xml:space="preserve"> pozivu za podnošenje ponuda u </w:t>
      </w:r>
      <w:r w:rsidR="007E66C8">
        <w:rPr>
          <w:rFonts w:ascii="Times New Roman" w:eastAsia="Times New Roman" w:hAnsi="Times New Roman" w:cs="Times New Roman"/>
          <w:lang w:eastAsia="hr-HR"/>
        </w:rPr>
        <w:t>postupku jednostavne</w:t>
      </w:r>
      <w:r w:rsidR="009B0E95" w:rsidRPr="009B0E95">
        <w:rPr>
          <w:rFonts w:ascii="Times New Roman" w:eastAsia="Times New Roman" w:hAnsi="Times New Roman" w:cs="Times New Roman"/>
          <w:lang w:eastAsia="hr-HR"/>
        </w:rPr>
        <w:t xml:space="preserve"> nabave</w:t>
      </w:r>
      <w:r w:rsidR="007E66C8">
        <w:rPr>
          <w:rFonts w:ascii="Times New Roman" w:eastAsia="Times New Roman" w:hAnsi="Times New Roman" w:cs="Times New Roman"/>
          <w:lang w:eastAsia="hr-HR"/>
        </w:rPr>
        <w:t xml:space="preserve"> izvođenja radova na Domu zdravlja Donji Miholjac</w:t>
      </w:r>
      <w:r w:rsidR="003410D6">
        <w:rPr>
          <w:rFonts w:ascii="Times New Roman" w:eastAsia="Times New Roman" w:hAnsi="Times New Roman" w:cs="Times New Roman"/>
          <w:lang w:eastAsia="hr-HR"/>
        </w:rPr>
        <w:t xml:space="preserve">, </w:t>
      </w:r>
      <w:r w:rsidR="009B0E95" w:rsidRPr="009B0E95">
        <w:rPr>
          <w:rFonts w:ascii="Times New Roman" w:eastAsia="Times New Roman" w:hAnsi="Times New Roman" w:cs="Times New Roman"/>
          <w:lang w:eastAsia="hr-HR"/>
        </w:rPr>
        <w:t xml:space="preserve"> evidencijski broj </w:t>
      </w:r>
      <w:r w:rsidR="007B3ED9">
        <w:rPr>
          <w:rFonts w:ascii="Times New Roman" w:eastAsia="Times New Roman" w:hAnsi="Times New Roman" w:cs="Times New Roman"/>
          <w:lang w:eastAsia="hr-HR"/>
        </w:rPr>
        <w:t xml:space="preserve">nabave </w:t>
      </w:r>
      <w:r w:rsidR="009B0E95" w:rsidRPr="009B0E95">
        <w:rPr>
          <w:rFonts w:ascii="Times New Roman" w:eastAsia="Times New Roman" w:hAnsi="Times New Roman" w:cs="Times New Roman"/>
          <w:lang w:eastAsia="hr-HR"/>
        </w:rPr>
        <w:t xml:space="preserve">N </w:t>
      </w:r>
      <w:r w:rsidR="007E66C8">
        <w:rPr>
          <w:rFonts w:ascii="Times New Roman" w:eastAsia="Times New Roman" w:hAnsi="Times New Roman" w:cs="Times New Roman"/>
          <w:lang w:eastAsia="hr-HR"/>
        </w:rPr>
        <w:t>72</w:t>
      </w:r>
      <w:r w:rsidR="009B0E95" w:rsidRPr="009B0E95">
        <w:rPr>
          <w:rFonts w:ascii="Times New Roman" w:eastAsia="Times New Roman" w:hAnsi="Times New Roman" w:cs="Times New Roman"/>
          <w:lang w:eastAsia="hr-HR"/>
        </w:rPr>
        <w:t>-1</w:t>
      </w:r>
      <w:r w:rsidR="00DA6530">
        <w:rPr>
          <w:rFonts w:ascii="Times New Roman" w:eastAsia="Times New Roman" w:hAnsi="Times New Roman" w:cs="Times New Roman"/>
          <w:lang w:eastAsia="hr-HR"/>
        </w:rPr>
        <w:t>9</w:t>
      </w:r>
      <w:r w:rsidR="00DF1048">
        <w:rPr>
          <w:rFonts w:ascii="Times New Roman" w:eastAsia="Times New Roman" w:hAnsi="Times New Roman" w:cs="Times New Roman"/>
          <w:lang w:eastAsia="hr-HR"/>
        </w:rPr>
        <w:t xml:space="preserve"> u točki 15. tekst koji glasi :</w:t>
      </w:r>
    </w:p>
    <w:p w:rsidR="00DF1048" w:rsidRDefault="00DF1048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F1048" w:rsidRPr="00DF1048" w:rsidRDefault="00DF1048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bookmarkStart w:id="1" w:name="_Hlk16084466"/>
      <w:r>
        <w:rPr>
          <w:rFonts w:ascii="Times New Roman" w:eastAsia="Times New Roman" w:hAnsi="Times New Roman" w:cs="Times New Roman"/>
          <w:lang w:eastAsia="hr-HR"/>
        </w:rPr>
        <w:t>„</w:t>
      </w:r>
      <w:r w:rsidRPr="00DF1048">
        <w:rPr>
          <w:rFonts w:ascii="Times New Roman" w:eastAsia="Times New Roman" w:hAnsi="Times New Roman" w:cs="Times New Roman"/>
          <w:lang w:eastAsia="hr-HR"/>
        </w:rPr>
        <w:t>Ponude moraju biti dostavljene do 9. kolovoza 2019. godine do 09:00 sati.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F1048">
        <w:rPr>
          <w:rFonts w:ascii="Times New Roman" w:eastAsia="Times New Roman" w:hAnsi="Times New Roman" w:cs="Times New Roman"/>
          <w:lang w:eastAsia="hr-HR"/>
        </w:rPr>
        <w:t>Javno otvaranje održati će se 9. kolovoza 2019. godine u 09:00 sati u prostorijama Službe za javnu nabavu, Kapucinska 40/</w:t>
      </w:r>
      <w:proofErr w:type="spellStart"/>
      <w:r w:rsidRPr="00DF1048">
        <w:rPr>
          <w:rFonts w:ascii="Times New Roman" w:eastAsia="Times New Roman" w:hAnsi="Times New Roman" w:cs="Times New Roman"/>
          <w:lang w:eastAsia="hr-HR"/>
        </w:rPr>
        <w:t>ll</w:t>
      </w:r>
      <w:proofErr w:type="spellEnd"/>
      <w:r w:rsidRPr="00DF1048">
        <w:rPr>
          <w:rFonts w:ascii="Times New Roman" w:eastAsia="Times New Roman" w:hAnsi="Times New Roman" w:cs="Times New Roman"/>
          <w:lang w:eastAsia="hr-HR"/>
        </w:rPr>
        <w:t>, Osijek.</w:t>
      </w:r>
      <w:r>
        <w:rPr>
          <w:rFonts w:ascii="Times New Roman" w:eastAsia="Times New Roman" w:hAnsi="Times New Roman" w:cs="Times New Roman"/>
          <w:lang w:eastAsia="hr-HR"/>
        </w:rPr>
        <w:t>“</w:t>
      </w:r>
    </w:p>
    <w:bookmarkEnd w:id="1"/>
    <w:p w:rsidR="00DF1048" w:rsidRDefault="00DF1048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F1048" w:rsidRDefault="00DF1048" w:rsidP="00DF104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hr-HR"/>
        </w:rPr>
        <w:t>mijenja se</w:t>
      </w:r>
      <w:r>
        <w:rPr>
          <w:rFonts w:ascii="Times New Roman" w:eastAsia="Times New Roman" w:hAnsi="Times New Roman" w:cs="Times New Roman"/>
          <w:lang w:eastAsia="hr-HR"/>
        </w:rPr>
        <w:t xml:space="preserve"> i glasi:</w:t>
      </w:r>
      <w:r w:rsidRPr="00DF1048">
        <w:t xml:space="preserve"> </w:t>
      </w:r>
    </w:p>
    <w:p w:rsidR="00DF1048" w:rsidRDefault="00DF1048" w:rsidP="00DF1048">
      <w:pPr>
        <w:spacing w:after="0" w:line="240" w:lineRule="auto"/>
        <w:jc w:val="both"/>
      </w:pPr>
    </w:p>
    <w:p w:rsidR="00DF1048" w:rsidRDefault="00DF1048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048">
        <w:rPr>
          <w:rFonts w:ascii="Times New Roman" w:eastAsia="Times New Roman" w:hAnsi="Times New Roman" w:cs="Times New Roman"/>
          <w:lang w:eastAsia="hr-HR"/>
        </w:rPr>
        <w:t xml:space="preserve">„Ponude moraju biti dostavljene do </w:t>
      </w:r>
      <w:r>
        <w:rPr>
          <w:rFonts w:ascii="Times New Roman" w:eastAsia="Times New Roman" w:hAnsi="Times New Roman" w:cs="Times New Roman"/>
          <w:lang w:eastAsia="hr-HR"/>
        </w:rPr>
        <w:t>13</w:t>
      </w:r>
      <w:r w:rsidRPr="00DF1048">
        <w:rPr>
          <w:rFonts w:ascii="Times New Roman" w:eastAsia="Times New Roman" w:hAnsi="Times New Roman" w:cs="Times New Roman"/>
          <w:lang w:eastAsia="hr-HR"/>
        </w:rPr>
        <w:t xml:space="preserve">. kolovoza 2019. godine do 09:00 sati. Javno otvaranje održati će se </w:t>
      </w:r>
      <w:r>
        <w:rPr>
          <w:rFonts w:ascii="Times New Roman" w:eastAsia="Times New Roman" w:hAnsi="Times New Roman" w:cs="Times New Roman"/>
          <w:lang w:eastAsia="hr-HR"/>
        </w:rPr>
        <w:t>13</w:t>
      </w:r>
      <w:r w:rsidRPr="00DF1048">
        <w:rPr>
          <w:rFonts w:ascii="Times New Roman" w:eastAsia="Times New Roman" w:hAnsi="Times New Roman" w:cs="Times New Roman"/>
          <w:lang w:eastAsia="hr-HR"/>
        </w:rPr>
        <w:t>. kolovoza 2019. godine u 09:00 sati u prostorijama Službe za javnu nabavu, Kapucinska 40/</w:t>
      </w:r>
      <w:proofErr w:type="spellStart"/>
      <w:r w:rsidRPr="00DF1048">
        <w:rPr>
          <w:rFonts w:ascii="Times New Roman" w:eastAsia="Times New Roman" w:hAnsi="Times New Roman" w:cs="Times New Roman"/>
          <w:lang w:eastAsia="hr-HR"/>
        </w:rPr>
        <w:t>ll</w:t>
      </w:r>
      <w:proofErr w:type="spellEnd"/>
      <w:r w:rsidRPr="00DF1048">
        <w:rPr>
          <w:rFonts w:ascii="Times New Roman" w:eastAsia="Times New Roman" w:hAnsi="Times New Roman" w:cs="Times New Roman"/>
          <w:lang w:eastAsia="hr-HR"/>
        </w:rPr>
        <w:t>, Osijek.“</w:t>
      </w:r>
    </w:p>
    <w:p w:rsidR="00DF1048" w:rsidRDefault="00DF1048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F1048" w:rsidRPr="00DF1048" w:rsidRDefault="00DF1048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902605" w:rsidRPr="00902605" w:rsidRDefault="009B0E95" w:rsidP="009B0E9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B0E95">
        <w:rPr>
          <w:rFonts w:ascii="Times New Roman" w:eastAsia="Times New Roman" w:hAnsi="Times New Roman" w:cs="Times New Roman"/>
          <w:lang w:eastAsia="hr-HR"/>
        </w:rPr>
        <w:tab/>
      </w:r>
    </w:p>
    <w:p w:rsidR="00902605" w:rsidRDefault="00902605" w:rsidP="009026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7E66C8" w:rsidRDefault="007E66C8" w:rsidP="009026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7E66C8" w:rsidRDefault="007E66C8" w:rsidP="009026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7E66C8" w:rsidRPr="00902605" w:rsidRDefault="007E66C8" w:rsidP="009026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902605" w:rsidRPr="007E66C8" w:rsidRDefault="00AF68D6" w:rsidP="00DF10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</w:p>
    <w:p w:rsidR="00902605" w:rsidRPr="00902605" w:rsidRDefault="00902605" w:rsidP="009026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</w:p>
    <w:p w:rsidR="00902605" w:rsidRPr="00902605" w:rsidRDefault="00902605" w:rsidP="009026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</w:p>
    <w:p w:rsidR="007E66C8" w:rsidRDefault="007E66C8" w:rsidP="009026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</w:p>
    <w:p w:rsidR="007E66C8" w:rsidRDefault="007E66C8" w:rsidP="009026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</w:p>
    <w:p w:rsidR="00BF45BE" w:rsidRDefault="00BF45BE" w:rsidP="00D66F4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A60648" w:rsidRPr="0027761A" w:rsidRDefault="00A60648" w:rsidP="00B131CB">
      <w:pPr>
        <w:spacing w:after="0"/>
        <w:jc w:val="both"/>
        <w:rPr>
          <w:rFonts w:ascii="Times New Roman" w:eastAsia="Calibri" w:hAnsi="Times New Roman" w:cs="Times New Roman"/>
        </w:rPr>
      </w:pPr>
    </w:p>
    <w:sectPr w:rsidR="00A60648" w:rsidRPr="0027761A" w:rsidSect="009C6AA7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071B" w:rsidRDefault="00C3071B" w:rsidP="00706D14">
      <w:pPr>
        <w:spacing w:after="0" w:line="240" w:lineRule="auto"/>
      </w:pPr>
      <w:r>
        <w:separator/>
      </w:r>
    </w:p>
  </w:endnote>
  <w:endnote w:type="continuationSeparator" w:id="0">
    <w:p w:rsidR="00C3071B" w:rsidRDefault="00C3071B" w:rsidP="00706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AA7" w:rsidRDefault="009C6AA7" w:rsidP="009C6AA7">
    <w:pPr>
      <w:spacing w:after="0"/>
      <w:ind w:firstLine="709"/>
      <w:rPr>
        <w:rFonts w:ascii="Times New Roman" w:hAnsi="Times New Roman" w:cs="Times New Roman"/>
        <w:sz w:val="14"/>
        <w:szCs w:val="14"/>
      </w:rPr>
    </w:pPr>
    <w:r w:rsidRPr="00AE3AF5">
      <w:rPr>
        <w:rFonts w:ascii="Times New Roman" w:hAnsi="Times New Roman" w:cs="Times New Roman"/>
        <w:sz w:val="14"/>
        <w:szCs w:val="14"/>
      </w:rPr>
      <w:t>Osječko-baranjska županija, Trg Ante Starčevića 2, 31 000 Osijek</w:t>
    </w:r>
    <w:r>
      <w:rPr>
        <w:rFonts w:ascii="Times New Roman" w:hAnsi="Times New Roman" w:cs="Times New Roman"/>
        <w:sz w:val="14"/>
        <w:szCs w:val="14"/>
      </w:rPr>
      <w:t xml:space="preserve">, </w:t>
    </w:r>
    <w:proofErr w:type="spellStart"/>
    <w:r w:rsidRPr="00812047">
      <w:rPr>
        <w:rStyle w:val="Hiperveza"/>
        <w:rFonts w:ascii="Times New Roman" w:hAnsi="Times New Roman" w:cs="Times New Roman"/>
        <w:color w:val="auto"/>
        <w:sz w:val="14"/>
        <w:szCs w:val="14"/>
        <w:u w:val="none"/>
      </w:rPr>
      <w:t>tel</w:t>
    </w:r>
    <w:proofErr w:type="spellEnd"/>
    <w:r w:rsidRPr="00812047">
      <w:rPr>
        <w:rStyle w:val="Hiperveza"/>
        <w:rFonts w:ascii="Times New Roman" w:hAnsi="Times New Roman" w:cs="Times New Roman"/>
        <w:color w:val="auto"/>
        <w:sz w:val="14"/>
        <w:szCs w:val="14"/>
        <w:u w:val="none"/>
      </w:rPr>
      <w:t>: 031/221-501, www.obz.hr</w:t>
    </w:r>
    <w:r w:rsidRPr="00AE3AF5">
      <w:rPr>
        <w:rFonts w:ascii="Times New Roman" w:hAnsi="Times New Roman" w:cs="Times New Roman"/>
        <w:sz w:val="14"/>
        <w:szCs w:val="14"/>
      </w:rPr>
      <w:t>, email: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AE3AF5">
      <w:rPr>
        <w:rFonts w:ascii="Times New Roman" w:hAnsi="Times New Roman" w:cs="Times New Roman"/>
        <w:sz w:val="14"/>
        <w:szCs w:val="14"/>
      </w:rPr>
      <w:t>tajnistvo@obz.hr</w:t>
    </w:r>
  </w:p>
  <w:p w:rsidR="009C6AA7" w:rsidRPr="009C6AA7" w:rsidRDefault="009C6AA7" w:rsidP="009C6AA7">
    <w:pPr>
      <w:spacing w:after="0"/>
      <w:jc w:val="center"/>
      <w:rPr>
        <w:rFonts w:ascii="Times New Roman" w:hAnsi="Times New Roman" w:cs="Times New Roman"/>
        <w:sz w:val="14"/>
        <w:szCs w:val="14"/>
      </w:rPr>
    </w:pPr>
    <w:r w:rsidRPr="00AE3AF5">
      <w:rPr>
        <w:rFonts w:ascii="Times New Roman" w:hAnsi="Times New Roman" w:cs="Times New Roman"/>
        <w:sz w:val="14"/>
        <w:szCs w:val="14"/>
      </w:rPr>
      <w:t>OIB:10383308860</w:t>
    </w:r>
    <w:r>
      <w:rPr>
        <w:rFonts w:ascii="Times New Roman" w:hAnsi="Times New Roman" w:cs="Times New Roman"/>
        <w:sz w:val="14"/>
        <w:szCs w:val="14"/>
      </w:rPr>
      <w:t xml:space="preserve">, </w:t>
    </w:r>
    <w:r w:rsidRPr="00AE3AF5">
      <w:rPr>
        <w:rFonts w:ascii="Times New Roman" w:hAnsi="Times New Roman" w:cs="Times New Roman"/>
        <w:sz w:val="14"/>
        <w:szCs w:val="14"/>
      </w:rPr>
      <w:t>IBAN: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AE3AF5">
      <w:rPr>
        <w:rFonts w:ascii="Times New Roman" w:hAnsi="Times New Roman" w:cs="Times New Roman"/>
        <w:sz w:val="14"/>
        <w:szCs w:val="14"/>
      </w:rPr>
      <w:t>HR2423600001800014000</w:t>
    </w:r>
    <w:r>
      <w:rPr>
        <w:rFonts w:ascii="Times New Roman" w:hAnsi="Times New Roman" w:cs="Times New Roman"/>
        <w:sz w:val="14"/>
        <w:szCs w:val="14"/>
      </w:rPr>
      <w:t xml:space="preserve">, </w:t>
    </w:r>
    <w:r w:rsidRPr="00AE3AF5">
      <w:rPr>
        <w:rFonts w:ascii="Times New Roman" w:hAnsi="Times New Roman" w:cs="Times New Roman"/>
        <w:sz w:val="14"/>
        <w:szCs w:val="14"/>
      </w:rPr>
      <w:t>ISO 9001:2015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AA7" w:rsidRDefault="009C6AA7" w:rsidP="009C6AA7">
    <w:pPr>
      <w:spacing w:after="0"/>
      <w:ind w:firstLine="709"/>
      <w:rPr>
        <w:rFonts w:ascii="Times New Roman" w:hAnsi="Times New Roman" w:cs="Times New Roman"/>
        <w:sz w:val="14"/>
        <w:szCs w:val="14"/>
      </w:rPr>
    </w:pPr>
    <w:r w:rsidRPr="00AE3AF5">
      <w:rPr>
        <w:rFonts w:ascii="Times New Roman" w:hAnsi="Times New Roman" w:cs="Times New Roman"/>
        <w:sz w:val="14"/>
        <w:szCs w:val="14"/>
      </w:rPr>
      <w:t>Osječko-baranjska županija, Trg Ante Starčevića 2, 31 000 Osijek</w:t>
    </w:r>
    <w:r>
      <w:rPr>
        <w:rFonts w:ascii="Times New Roman" w:hAnsi="Times New Roman" w:cs="Times New Roman"/>
        <w:sz w:val="14"/>
        <w:szCs w:val="14"/>
      </w:rPr>
      <w:t xml:space="preserve">, </w:t>
    </w:r>
    <w:proofErr w:type="spellStart"/>
    <w:r w:rsidR="00921D39">
      <w:rPr>
        <w:rStyle w:val="Hiperveza"/>
        <w:rFonts w:ascii="Times New Roman" w:hAnsi="Times New Roman" w:cs="Times New Roman"/>
        <w:color w:val="auto"/>
        <w:sz w:val="14"/>
        <w:szCs w:val="14"/>
        <w:u w:val="none"/>
      </w:rPr>
      <w:t>tel</w:t>
    </w:r>
    <w:proofErr w:type="spellEnd"/>
    <w:r w:rsidR="00921D39">
      <w:rPr>
        <w:rStyle w:val="Hiperveza"/>
        <w:rFonts w:ascii="Times New Roman" w:hAnsi="Times New Roman" w:cs="Times New Roman"/>
        <w:color w:val="auto"/>
        <w:sz w:val="14"/>
        <w:szCs w:val="14"/>
        <w:u w:val="none"/>
      </w:rPr>
      <w:t>: 031/221-8</w:t>
    </w:r>
    <w:r w:rsidRPr="00812047">
      <w:rPr>
        <w:rStyle w:val="Hiperveza"/>
        <w:rFonts w:ascii="Times New Roman" w:hAnsi="Times New Roman" w:cs="Times New Roman"/>
        <w:color w:val="auto"/>
        <w:sz w:val="14"/>
        <w:szCs w:val="14"/>
        <w:u w:val="none"/>
      </w:rPr>
      <w:t>01, www.obz.hr</w:t>
    </w:r>
    <w:r w:rsidRPr="00AE3AF5">
      <w:rPr>
        <w:rFonts w:ascii="Times New Roman" w:hAnsi="Times New Roman" w:cs="Times New Roman"/>
        <w:sz w:val="14"/>
        <w:szCs w:val="14"/>
      </w:rPr>
      <w:t>, email:</w:t>
    </w:r>
    <w:r>
      <w:rPr>
        <w:rFonts w:ascii="Times New Roman" w:hAnsi="Times New Roman" w:cs="Times New Roman"/>
        <w:sz w:val="14"/>
        <w:szCs w:val="14"/>
      </w:rPr>
      <w:t xml:space="preserve"> </w:t>
    </w:r>
    <w:r w:rsidR="00921D39">
      <w:rPr>
        <w:rFonts w:ascii="Times New Roman" w:hAnsi="Times New Roman" w:cs="Times New Roman"/>
        <w:sz w:val="14"/>
        <w:szCs w:val="14"/>
      </w:rPr>
      <w:t>nabava</w:t>
    </w:r>
    <w:r w:rsidRPr="00AE3AF5">
      <w:rPr>
        <w:rFonts w:ascii="Times New Roman" w:hAnsi="Times New Roman" w:cs="Times New Roman"/>
        <w:sz w:val="14"/>
        <w:szCs w:val="14"/>
      </w:rPr>
      <w:t>@obz.hr</w:t>
    </w:r>
  </w:p>
  <w:p w:rsidR="009C6AA7" w:rsidRPr="009C6AA7" w:rsidRDefault="009C6AA7" w:rsidP="009C6AA7">
    <w:pPr>
      <w:spacing w:after="0"/>
      <w:jc w:val="center"/>
      <w:rPr>
        <w:rFonts w:ascii="Times New Roman" w:hAnsi="Times New Roman" w:cs="Times New Roman"/>
        <w:sz w:val="14"/>
        <w:szCs w:val="14"/>
      </w:rPr>
    </w:pPr>
    <w:r w:rsidRPr="00AE3AF5">
      <w:rPr>
        <w:rFonts w:ascii="Times New Roman" w:hAnsi="Times New Roman" w:cs="Times New Roman"/>
        <w:sz w:val="14"/>
        <w:szCs w:val="14"/>
      </w:rPr>
      <w:t>OIB:10383308860</w:t>
    </w:r>
    <w:r>
      <w:rPr>
        <w:rFonts w:ascii="Times New Roman" w:hAnsi="Times New Roman" w:cs="Times New Roman"/>
        <w:sz w:val="14"/>
        <w:szCs w:val="14"/>
      </w:rPr>
      <w:t xml:space="preserve">, </w:t>
    </w:r>
    <w:r w:rsidRPr="00AE3AF5">
      <w:rPr>
        <w:rFonts w:ascii="Times New Roman" w:hAnsi="Times New Roman" w:cs="Times New Roman"/>
        <w:sz w:val="14"/>
        <w:szCs w:val="14"/>
      </w:rPr>
      <w:t>IBAN: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AE3AF5">
      <w:rPr>
        <w:rFonts w:ascii="Times New Roman" w:hAnsi="Times New Roman" w:cs="Times New Roman"/>
        <w:sz w:val="14"/>
        <w:szCs w:val="14"/>
      </w:rPr>
      <w:t>HR2423600001800014000</w:t>
    </w:r>
    <w:r>
      <w:rPr>
        <w:rFonts w:ascii="Times New Roman" w:hAnsi="Times New Roman" w:cs="Times New Roman"/>
        <w:sz w:val="14"/>
        <w:szCs w:val="14"/>
      </w:rPr>
      <w:t xml:space="preserve">, </w:t>
    </w:r>
    <w:r w:rsidRPr="00AE3AF5">
      <w:rPr>
        <w:rFonts w:ascii="Times New Roman" w:hAnsi="Times New Roman" w:cs="Times New Roman"/>
        <w:sz w:val="14"/>
        <w:szCs w:val="14"/>
      </w:rPr>
      <w:t>ISO 9001:2015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071B" w:rsidRDefault="00C3071B" w:rsidP="00706D14">
      <w:pPr>
        <w:spacing w:after="0" w:line="240" w:lineRule="auto"/>
      </w:pPr>
      <w:r>
        <w:separator/>
      </w:r>
    </w:p>
  </w:footnote>
  <w:footnote w:type="continuationSeparator" w:id="0">
    <w:p w:rsidR="00C3071B" w:rsidRDefault="00C3071B" w:rsidP="00706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AA7" w:rsidRPr="0027761A" w:rsidRDefault="009C6AA7" w:rsidP="009C6AA7">
    <w:pPr>
      <w:tabs>
        <w:tab w:val="center" w:pos="1440"/>
        <w:tab w:val="center" w:pos="7371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  <w:r w:rsidRPr="0027761A">
      <w:rPr>
        <w:rFonts w:ascii="Times New Roman" w:eastAsia="Times New Roman" w:hAnsi="Times New Roman" w:cs="Times New Roman"/>
        <w:noProof/>
        <w:lang w:eastAsia="hr-HR"/>
      </w:rPr>
      <w:drawing>
        <wp:anchor distT="0" distB="0" distL="114300" distR="114300" simplePos="0" relativeHeight="251663360" behindDoc="1" locked="0" layoutInCell="1" allowOverlap="1" wp14:anchorId="0A6D850B" wp14:editId="2695A740">
          <wp:simplePos x="0" y="0"/>
          <wp:positionH relativeFrom="column">
            <wp:posOffset>629920</wp:posOffset>
          </wp:positionH>
          <wp:positionV relativeFrom="paragraph">
            <wp:posOffset>36195</wp:posOffset>
          </wp:positionV>
          <wp:extent cx="572400" cy="770400"/>
          <wp:effectExtent l="0" t="0" r="0" b="0"/>
          <wp:wrapNone/>
          <wp:docPr id="1" name="Picture 1" descr="C:\Users\drazentomic\AppData\Local\Microsoft\Windows\INetCache\Content.Word\Hrvatska_Grb_c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razentomic\AppData\Local\Microsoft\Windows\INetCache\Content.Word\Hrvatska_Grb_c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" cy="77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761A">
      <w:rPr>
        <w:rFonts w:ascii="Times New Roman" w:eastAsia="Times New Roman" w:hAnsi="Times New Roman" w:cs="Times New Roman"/>
        <w:noProof/>
        <w:sz w:val="20"/>
        <w:szCs w:val="20"/>
        <w:lang w:eastAsia="hr-HR"/>
      </w:rPr>
      <w:drawing>
        <wp:anchor distT="0" distB="0" distL="114300" distR="114300" simplePos="0" relativeHeight="251662336" behindDoc="1" locked="0" layoutInCell="1" allowOverlap="1" wp14:anchorId="563E1B30" wp14:editId="27A5F195">
          <wp:simplePos x="0" y="0"/>
          <wp:positionH relativeFrom="column">
            <wp:posOffset>4350385</wp:posOffset>
          </wp:positionH>
          <wp:positionV relativeFrom="paragraph">
            <wp:posOffset>37465</wp:posOffset>
          </wp:positionV>
          <wp:extent cx="543600" cy="770400"/>
          <wp:effectExtent l="0" t="0" r="8890" b="0"/>
          <wp:wrapNone/>
          <wp:docPr id="7" name="Picture 2" descr="GRBSI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RBSIV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600" cy="77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6AA7" w:rsidRPr="0027761A" w:rsidRDefault="009C6AA7" w:rsidP="009C6AA7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:rsidR="009C6AA7" w:rsidRPr="0027761A" w:rsidRDefault="009C6AA7" w:rsidP="009C6AA7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:rsidR="009C6AA7" w:rsidRPr="0027761A" w:rsidRDefault="009C6AA7" w:rsidP="009C6AA7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:rsidR="009C6AA7" w:rsidRPr="0027761A" w:rsidRDefault="009C6AA7" w:rsidP="009C6AA7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:rsidR="009C6AA7" w:rsidRPr="0027761A" w:rsidRDefault="009C6AA7" w:rsidP="009C6AA7">
    <w:pPr>
      <w:tabs>
        <w:tab w:val="center" w:pos="1418"/>
        <w:tab w:val="center" w:pos="7230"/>
      </w:tabs>
      <w:suppressAutoHyphens/>
      <w:spacing w:before="80"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  <w:r w:rsidRPr="0027761A"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  <w:tab/>
      <w:t>REPUBLIKA HRVATSKA</w:t>
    </w:r>
    <w:r w:rsidRPr="0027761A"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  <w:tab/>
      <w:t>OSJEČKO-BARANJSKA ŽUPANIJA</w:t>
    </w:r>
  </w:p>
  <w:p w:rsidR="00F877B2" w:rsidRPr="009C6AA7" w:rsidRDefault="000E70A6" w:rsidP="000D64BE">
    <w:pPr>
      <w:tabs>
        <w:tab w:val="center" w:pos="7230"/>
      </w:tabs>
      <w:suppressAutoHyphens/>
      <w:spacing w:before="40" w:after="0" w:line="240" w:lineRule="atLeast"/>
      <w:jc w:val="both"/>
      <w:rPr>
        <w:rFonts w:ascii="Times New Roman" w:eastAsia="Times New Roman" w:hAnsi="Times New Roman" w:cs="Times New Roman"/>
        <w:bCs/>
        <w:spacing w:val="-2"/>
        <w:sz w:val="20"/>
        <w:szCs w:val="20"/>
        <w:lang w:eastAsia="hr-HR"/>
      </w:rPr>
    </w:pPr>
    <w:r w:rsidRPr="0027761A">
      <w:rPr>
        <w:rFonts w:ascii="Times New Roman" w:eastAsia="Times New Roman" w:hAnsi="Times New Roman" w:cs="Times New Roman"/>
        <w:bCs/>
        <w:spacing w:val="-2"/>
        <w:sz w:val="20"/>
        <w:szCs w:val="20"/>
        <w:lang w:eastAsia="hr-HR"/>
      </w:rPr>
      <w:tab/>
    </w:r>
    <w:r w:rsidR="000D64BE">
      <w:rPr>
        <w:rFonts w:ascii="Times New Roman" w:eastAsia="Times New Roman" w:hAnsi="Times New Roman" w:cs="Times New Roman"/>
        <w:bCs/>
        <w:spacing w:val="-2"/>
        <w:sz w:val="20"/>
        <w:szCs w:val="20"/>
        <w:lang w:eastAsia="hr-HR"/>
      </w:rPr>
      <w:t>SLUŽBA ZA JAVNU NABAVU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E24C1"/>
    <w:multiLevelType w:val="hybridMultilevel"/>
    <w:tmpl w:val="18E6AA4E"/>
    <w:lvl w:ilvl="0" w:tplc="78F01C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70D"/>
    <w:rsid w:val="00006FBE"/>
    <w:rsid w:val="00083640"/>
    <w:rsid w:val="000A59AA"/>
    <w:rsid w:val="000B36FF"/>
    <w:rsid w:val="000D64BE"/>
    <w:rsid w:val="000D77BA"/>
    <w:rsid w:val="000E70A6"/>
    <w:rsid w:val="00160239"/>
    <w:rsid w:val="00160AEB"/>
    <w:rsid w:val="001975AA"/>
    <w:rsid w:val="001A0E67"/>
    <w:rsid w:val="001A53B5"/>
    <w:rsid w:val="001B3EA0"/>
    <w:rsid w:val="001D4B5E"/>
    <w:rsid w:val="00233C47"/>
    <w:rsid w:val="0025078A"/>
    <w:rsid w:val="0027761A"/>
    <w:rsid w:val="003338B6"/>
    <w:rsid w:val="003410D6"/>
    <w:rsid w:val="003D7CA3"/>
    <w:rsid w:val="003E23D1"/>
    <w:rsid w:val="00447A01"/>
    <w:rsid w:val="00450FA6"/>
    <w:rsid w:val="004E3B00"/>
    <w:rsid w:val="004E7A75"/>
    <w:rsid w:val="004F6C43"/>
    <w:rsid w:val="00662583"/>
    <w:rsid w:val="00662691"/>
    <w:rsid w:val="0070550C"/>
    <w:rsid w:val="00706D14"/>
    <w:rsid w:val="007222C0"/>
    <w:rsid w:val="007B3ED9"/>
    <w:rsid w:val="007E66C8"/>
    <w:rsid w:val="00812047"/>
    <w:rsid w:val="0088128C"/>
    <w:rsid w:val="00881A56"/>
    <w:rsid w:val="008B5EDE"/>
    <w:rsid w:val="008D4DBF"/>
    <w:rsid w:val="00902605"/>
    <w:rsid w:val="0090313D"/>
    <w:rsid w:val="00921D39"/>
    <w:rsid w:val="00941459"/>
    <w:rsid w:val="00985DA2"/>
    <w:rsid w:val="009A070D"/>
    <w:rsid w:val="009B0E95"/>
    <w:rsid w:val="009C6AA7"/>
    <w:rsid w:val="00A34E38"/>
    <w:rsid w:val="00A60648"/>
    <w:rsid w:val="00A95FF1"/>
    <w:rsid w:val="00AA7494"/>
    <w:rsid w:val="00AB2E13"/>
    <w:rsid w:val="00AE3AF5"/>
    <w:rsid w:val="00AF68D6"/>
    <w:rsid w:val="00B00620"/>
    <w:rsid w:val="00B131CB"/>
    <w:rsid w:val="00B22A7A"/>
    <w:rsid w:val="00B45295"/>
    <w:rsid w:val="00BF0DC7"/>
    <w:rsid w:val="00BF2A17"/>
    <w:rsid w:val="00BF45BE"/>
    <w:rsid w:val="00C3071B"/>
    <w:rsid w:val="00C3526F"/>
    <w:rsid w:val="00C35A6F"/>
    <w:rsid w:val="00C923E3"/>
    <w:rsid w:val="00C92B2B"/>
    <w:rsid w:val="00CF38B5"/>
    <w:rsid w:val="00D076DC"/>
    <w:rsid w:val="00D4252F"/>
    <w:rsid w:val="00D53BFB"/>
    <w:rsid w:val="00D66F43"/>
    <w:rsid w:val="00D91156"/>
    <w:rsid w:val="00D95C65"/>
    <w:rsid w:val="00DA6530"/>
    <w:rsid w:val="00DE5293"/>
    <w:rsid w:val="00DF1048"/>
    <w:rsid w:val="00E3290B"/>
    <w:rsid w:val="00E7608E"/>
    <w:rsid w:val="00EC61EC"/>
    <w:rsid w:val="00F877B2"/>
    <w:rsid w:val="00F91B9B"/>
    <w:rsid w:val="00FB1D1C"/>
    <w:rsid w:val="00FD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B73B280"/>
  <w15:chartTrackingRefBased/>
  <w15:docId w15:val="{5EE80E4E-9C7E-4EAE-A930-72AA5D42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06D14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06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6D14"/>
  </w:style>
  <w:style w:type="paragraph" w:styleId="Podnoje">
    <w:name w:val="footer"/>
    <w:basedOn w:val="Normal"/>
    <w:link w:val="PodnojeChar"/>
    <w:uiPriority w:val="99"/>
    <w:unhideWhenUsed/>
    <w:rsid w:val="00706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6D14"/>
  </w:style>
  <w:style w:type="paragraph" w:styleId="Tekstbalonia">
    <w:name w:val="Balloon Text"/>
    <w:basedOn w:val="Normal"/>
    <w:link w:val="TekstbaloniaChar"/>
    <w:uiPriority w:val="99"/>
    <w:semiHidden/>
    <w:unhideWhenUsed/>
    <w:rsid w:val="000D7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7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Alduk</dc:creator>
  <cp:keywords/>
  <dc:description/>
  <cp:lastModifiedBy>Sandra Udovičić</cp:lastModifiedBy>
  <cp:revision>2</cp:revision>
  <cp:lastPrinted>2019-08-06T10:51:00Z</cp:lastPrinted>
  <dcterms:created xsi:type="dcterms:W3CDTF">2019-08-07T13:37:00Z</dcterms:created>
  <dcterms:modified xsi:type="dcterms:W3CDTF">2019-08-07T13:37:00Z</dcterms:modified>
</cp:coreProperties>
</file>