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horzAnchor="margin" w:tblpY="-350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6"/>
        <w:gridCol w:w="1695"/>
        <w:gridCol w:w="6161"/>
      </w:tblGrid>
      <w:tr w:rsidR="00351BAB" w14:paraId="759F8901" w14:textId="77777777" w:rsidTr="000E11D6">
        <w:trPr>
          <w:trHeight w:val="719"/>
        </w:trPr>
        <w:tc>
          <w:tcPr>
            <w:tcW w:w="1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99CCFF"/>
            </w:tcBorders>
            <w:shd w:val="clear" w:color="auto" w:fill="99CCFF"/>
            <w:vAlign w:val="center"/>
          </w:tcPr>
          <w:p w14:paraId="0316E0AF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</w:p>
          <w:p w14:paraId="1FB6500D" w14:textId="77777777" w:rsidR="00351BAB" w:rsidRDefault="00351BAB" w:rsidP="009A7C9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noProof/>
                <w:lang w:eastAsia="hr-HR"/>
              </w:rPr>
              <w:drawing>
                <wp:inline distT="0" distB="0" distL="0" distR="0" wp14:anchorId="00175709" wp14:editId="1A72B456">
                  <wp:extent cx="628650" cy="904875"/>
                  <wp:effectExtent l="0" t="0" r="0" b="9525"/>
                  <wp:docPr id="1" name="Slika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865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029B83A" w14:textId="77777777" w:rsidR="00351BAB" w:rsidRDefault="00351BAB" w:rsidP="009A7C9E">
            <w:pPr>
              <w:rPr>
                <w:rFonts w:ascii="Times New Roman" w:hAnsi="Times New Roman"/>
              </w:rPr>
            </w:pPr>
          </w:p>
        </w:tc>
        <w:tc>
          <w:tcPr>
            <w:tcW w:w="7856" w:type="dxa"/>
            <w:gridSpan w:val="2"/>
            <w:tcBorders>
              <w:top w:val="single" w:sz="4" w:space="0" w:color="auto"/>
              <w:left w:val="single" w:sz="4" w:space="0" w:color="99CCFF"/>
              <w:bottom w:val="single" w:sz="4" w:space="0" w:color="auto"/>
              <w:right w:val="single" w:sz="4" w:space="0" w:color="auto"/>
            </w:tcBorders>
            <w:shd w:val="clear" w:color="auto" w:fill="99CCFF"/>
            <w:vAlign w:val="center"/>
            <w:hideMark/>
          </w:tcPr>
          <w:p w14:paraId="4B8D47B6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SAVJETOVANJE S JAVNOŠĆU</w:t>
            </w:r>
          </w:p>
          <w:p w14:paraId="0604E544" w14:textId="77777777" w:rsidR="00351BAB" w:rsidRDefault="00351BAB" w:rsidP="009A7C9E">
            <w:pPr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  <w:bCs/>
              </w:rPr>
              <w:t>O</w:t>
            </w:r>
          </w:p>
          <w:p w14:paraId="39352A04" w14:textId="04127434" w:rsidR="008007E1" w:rsidRDefault="00351BAB" w:rsidP="008007E1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bCs/>
              </w:rPr>
              <w:t xml:space="preserve">NACRTU </w:t>
            </w:r>
            <w:r w:rsidR="00C84472">
              <w:rPr>
                <w:rFonts w:ascii="Times New Roman" w:hAnsi="Times New Roman"/>
                <w:b/>
              </w:rPr>
              <w:t>ODLUKE O SUFINANCIRANJU</w:t>
            </w:r>
          </w:p>
          <w:p w14:paraId="34B191E0" w14:textId="2B26FDCA" w:rsidR="008007E1" w:rsidRDefault="00C84472" w:rsidP="008007E1">
            <w:pPr>
              <w:pStyle w:val="Bezproreda"/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KAPITALNIH ULAGANJA</w:t>
            </w:r>
          </w:p>
          <w:p w14:paraId="5E40C3AC" w14:textId="15D76FF1" w:rsidR="00351BAB" w:rsidRDefault="008007E1" w:rsidP="008007E1">
            <w:pPr>
              <w:pStyle w:val="Bezproreda"/>
              <w:jc w:val="center"/>
              <w:rPr>
                <w:rFonts w:ascii="Times New Roman" w:hAnsi="Times New Roman"/>
                <w:b/>
                <w:bCs/>
              </w:rPr>
            </w:pPr>
            <w:r>
              <w:rPr>
                <w:rFonts w:ascii="Times New Roman" w:hAnsi="Times New Roman"/>
                <w:b/>
              </w:rPr>
              <w:t>U SPORTSKE OBJEKTE I TERENE</w:t>
            </w:r>
            <w:r w:rsidR="007D7505">
              <w:rPr>
                <w:rFonts w:ascii="Times New Roman" w:hAnsi="Times New Roman"/>
                <w:b/>
              </w:rPr>
              <w:t xml:space="preserve"> </w:t>
            </w:r>
          </w:p>
        </w:tc>
      </w:tr>
      <w:tr w:rsidR="00351BAB" w14:paraId="7F4C17D0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57DE4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Razdoblje savjetovanja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F82264" w14:textId="610896DE" w:rsidR="00351BAB" w:rsidRDefault="00351BAB" w:rsidP="000E342D">
            <w:pPr>
              <w:spacing w:before="120" w:after="120"/>
              <w:ind w:left="360"/>
              <w:rPr>
                <w:rFonts w:ascii="Times New Roman" w:hAnsi="Times New Roman"/>
                <w:b/>
              </w:rPr>
            </w:pPr>
            <w:r w:rsidRPr="007E2CC5">
              <w:rPr>
                <w:rFonts w:ascii="Times New Roman" w:hAnsi="Times New Roman"/>
                <w:b/>
                <w:color w:val="000000" w:themeColor="text1"/>
              </w:rPr>
              <w:t xml:space="preserve"> </w:t>
            </w:r>
            <w:r w:rsidR="004448D9">
              <w:rPr>
                <w:rFonts w:ascii="Times New Roman" w:hAnsi="Times New Roman"/>
                <w:b/>
                <w:color w:val="000000" w:themeColor="text1"/>
              </w:rPr>
              <w:t>9</w:t>
            </w:r>
            <w:r w:rsidR="00C84472">
              <w:rPr>
                <w:rFonts w:ascii="Times New Roman" w:hAnsi="Times New Roman"/>
                <w:b/>
                <w:color w:val="000000" w:themeColor="text1"/>
              </w:rPr>
              <w:t xml:space="preserve">. veljače do </w:t>
            </w:r>
            <w:r w:rsidR="004448D9">
              <w:rPr>
                <w:rFonts w:ascii="Times New Roman" w:hAnsi="Times New Roman"/>
                <w:b/>
                <w:color w:val="000000" w:themeColor="text1"/>
              </w:rPr>
              <w:t>11</w:t>
            </w:r>
            <w:r w:rsidR="00C84472">
              <w:rPr>
                <w:rFonts w:ascii="Times New Roman" w:hAnsi="Times New Roman"/>
                <w:b/>
                <w:color w:val="000000" w:themeColor="text1"/>
              </w:rPr>
              <w:t xml:space="preserve">. ožujka </w:t>
            </w:r>
            <w:r w:rsidRPr="007E2CC5">
              <w:rPr>
                <w:rFonts w:ascii="Times New Roman" w:hAnsi="Times New Roman"/>
                <w:b/>
                <w:color w:val="000000" w:themeColor="text1"/>
              </w:rPr>
              <w:t>20</w:t>
            </w:r>
            <w:r w:rsidR="007D7505" w:rsidRPr="007E2CC5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F96907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Pr="007E2CC5">
              <w:rPr>
                <w:rFonts w:ascii="Times New Roman" w:hAnsi="Times New Roman"/>
                <w:b/>
                <w:color w:val="000000" w:themeColor="text1"/>
              </w:rPr>
              <w:t>.</w:t>
            </w:r>
            <w:r w:rsidR="000E342D" w:rsidRPr="007E2CC5">
              <w:rPr>
                <w:rFonts w:ascii="Times New Roman" w:hAnsi="Times New Roman"/>
                <w:b/>
                <w:color w:val="000000" w:themeColor="text1"/>
              </w:rPr>
              <w:t xml:space="preserve"> godine</w:t>
            </w:r>
          </w:p>
        </w:tc>
      </w:tr>
      <w:tr w:rsidR="00351BAB" w14:paraId="5FDDD269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3A7D5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Ime/naziv sudionika savjetovanja (pojedinac, pravna osoba) koji daje svoje mišljenje i primjedbe na Nacrt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E6AF3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1106919E" w14:textId="77777777" w:rsidTr="000E11D6">
        <w:trPr>
          <w:trHeight w:val="689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DEDC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Načelni komentari u odnosu na predloženi Nacrt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F7806C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  <w:b/>
              </w:rPr>
            </w:pPr>
          </w:p>
        </w:tc>
      </w:tr>
      <w:tr w:rsidR="00351BAB" w14:paraId="0B4FE1FB" w14:textId="77777777" w:rsidTr="000E11D6">
        <w:trPr>
          <w:trHeight w:val="90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D20E8" w14:textId="7C4AD358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Primjedbe, komentari i prijedlozi u odnosu na pojedine</w:t>
            </w:r>
            <w:r w:rsidR="006A0CEF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članke Nacrta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43B33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1758AF9E" w14:textId="77777777" w:rsidTr="000E11D6">
        <w:trPr>
          <w:trHeight w:val="1115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D147B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Ime i prezime osobe/a koja je sastavljala primjedbe i komentare ili osobe ovlaštene za zastupanje 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27724D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5D017EF2" w14:textId="77777777" w:rsidTr="000E11D6">
        <w:trPr>
          <w:trHeight w:val="480"/>
        </w:trPr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60A5A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Kontakt (adresa, e-mail, tel. ili dr.)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80340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  <w:tr w:rsidR="00351BAB" w14:paraId="061DA351" w14:textId="77777777" w:rsidTr="000E11D6">
        <w:tc>
          <w:tcPr>
            <w:tcW w:w="2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6FFBCF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Datum dostavljanja obrasca</w:t>
            </w:r>
          </w:p>
        </w:tc>
        <w:tc>
          <w:tcPr>
            <w:tcW w:w="6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1BEB45" w14:textId="77777777" w:rsidR="00351BAB" w:rsidRDefault="00351BAB" w:rsidP="009A7C9E">
            <w:pPr>
              <w:spacing w:before="120" w:after="120"/>
              <w:rPr>
                <w:rFonts w:ascii="Times New Roman" w:hAnsi="Times New Roman"/>
              </w:rPr>
            </w:pPr>
          </w:p>
        </w:tc>
      </w:tr>
    </w:tbl>
    <w:p w14:paraId="3A0F079C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6DA3B373" w14:textId="77777777" w:rsidR="000E11D6" w:rsidRDefault="000E11D6" w:rsidP="000E11D6">
      <w:pPr>
        <w:ind w:firstLine="708"/>
        <w:rPr>
          <w:rFonts w:ascii="Times New Roman" w:hAnsi="Times New Roman"/>
          <w:b/>
        </w:rPr>
      </w:pPr>
    </w:p>
    <w:p w14:paraId="3C28436E" w14:textId="52610772" w:rsidR="000E11D6" w:rsidRPr="009F7DCD" w:rsidRDefault="000E11D6" w:rsidP="000E11D6">
      <w:pPr>
        <w:ind w:firstLine="708"/>
        <w:rPr>
          <w:rFonts w:ascii="Times New Roman" w:hAnsi="Times New Roman"/>
          <w:b/>
          <w:color w:val="5B9BD5" w:themeColor="accent1"/>
        </w:rPr>
      </w:pPr>
      <w:r>
        <w:rPr>
          <w:rFonts w:ascii="Times New Roman" w:hAnsi="Times New Roman"/>
          <w:b/>
        </w:rPr>
        <w:t xml:space="preserve">Popunjeni obrazac dostaviti na adresu elektronske pošte: </w:t>
      </w:r>
      <w:r w:rsidR="00915DA8">
        <w:rPr>
          <w:rFonts w:ascii="Times New Roman" w:hAnsi="Times New Roman"/>
          <w:b/>
          <w:color w:val="5B9BD5" w:themeColor="accent1"/>
        </w:rPr>
        <w:t>turizam</w:t>
      </w:r>
      <w:r w:rsidRPr="009F7DCD">
        <w:rPr>
          <w:rFonts w:ascii="Times New Roman" w:hAnsi="Times New Roman"/>
          <w:b/>
          <w:color w:val="5B9BD5" w:themeColor="accent1"/>
        </w:rPr>
        <w:t>@obz.hr</w:t>
      </w:r>
    </w:p>
    <w:p w14:paraId="6FAFA827" w14:textId="655F32FC" w:rsidR="000E11D6" w:rsidRPr="00BF07B9" w:rsidRDefault="000E11D6" w:rsidP="000E11D6">
      <w:pPr>
        <w:ind w:left="708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ili u pisanom obliku na </w:t>
      </w:r>
      <w:r w:rsidRPr="00BF07B9">
        <w:rPr>
          <w:rFonts w:ascii="Times New Roman" w:hAnsi="Times New Roman"/>
          <w:b/>
        </w:rPr>
        <w:t xml:space="preserve">adresu: Osječko-baranjska županija, Upravni odjel za </w:t>
      </w:r>
      <w:r w:rsidR="005C1C4E">
        <w:rPr>
          <w:rFonts w:ascii="Times New Roman" w:hAnsi="Times New Roman"/>
          <w:b/>
        </w:rPr>
        <w:t>turizam</w:t>
      </w:r>
      <w:r w:rsidR="000B70BB">
        <w:rPr>
          <w:rFonts w:ascii="Times New Roman" w:hAnsi="Times New Roman"/>
          <w:b/>
        </w:rPr>
        <w:t>,</w:t>
      </w:r>
      <w:r w:rsidRPr="00BF07B9">
        <w:rPr>
          <w:rFonts w:ascii="Times New Roman" w:hAnsi="Times New Roman"/>
          <w:b/>
        </w:rPr>
        <w:t xml:space="preserve"> </w:t>
      </w:r>
      <w:r w:rsidR="005C1C4E">
        <w:rPr>
          <w:rFonts w:ascii="Times New Roman" w:hAnsi="Times New Roman"/>
          <w:b/>
        </w:rPr>
        <w:t>kulturu i sport</w:t>
      </w:r>
      <w:r w:rsidRPr="00BF07B9">
        <w:rPr>
          <w:rFonts w:ascii="Times New Roman" w:hAnsi="Times New Roman"/>
          <w:b/>
        </w:rPr>
        <w:t xml:space="preserve">, </w:t>
      </w:r>
      <w:r w:rsidR="00584F4F">
        <w:rPr>
          <w:rFonts w:ascii="Times New Roman" w:hAnsi="Times New Roman"/>
          <w:b/>
        </w:rPr>
        <w:t>Šetalište kardinala Franje Šepera 12</w:t>
      </w:r>
      <w:r w:rsidRPr="00BF07B9">
        <w:rPr>
          <w:rFonts w:ascii="Times New Roman" w:hAnsi="Times New Roman"/>
          <w:b/>
        </w:rPr>
        <w:t>, 31000 Osijek s naznakom "Savjetovanje s javnošću"</w:t>
      </w:r>
    </w:p>
    <w:p w14:paraId="40D2CE2A" w14:textId="25C18E79" w:rsidR="000E11D6" w:rsidRPr="00A60FC3" w:rsidRDefault="000E11D6" w:rsidP="000E11D6">
      <w:pPr>
        <w:jc w:val="center"/>
        <w:rPr>
          <w:rFonts w:ascii="Times New Roman" w:hAnsi="Times New Roman"/>
          <w:b/>
        </w:rPr>
      </w:pPr>
      <w:r w:rsidRPr="00A60FC3">
        <w:rPr>
          <w:rFonts w:ascii="Times New Roman" w:hAnsi="Times New Roman"/>
          <w:b/>
        </w:rPr>
        <w:t xml:space="preserve">zaključno </w:t>
      </w:r>
      <w:r w:rsidR="000E342D">
        <w:rPr>
          <w:rFonts w:ascii="Times New Roman" w:hAnsi="Times New Roman"/>
          <w:b/>
        </w:rPr>
        <w:t xml:space="preserve">do </w:t>
      </w:r>
      <w:r w:rsidR="003155D3">
        <w:rPr>
          <w:rFonts w:ascii="Times New Roman" w:hAnsi="Times New Roman"/>
          <w:b/>
        </w:rPr>
        <w:t>1</w:t>
      </w:r>
      <w:r w:rsidR="003B334F">
        <w:rPr>
          <w:rFonts w:ascii="Times New Roman" w:hAnsi="Times New Roman"/>
          <w:b/>
        </w:rPr>
        <w:t>1</w:t>
      </w:r>
      <w:r w:rsidR="00C84472">
        <w:rPr>
          <w:rFonts w:ascii="Times New Roman" w:hAnsi="Times New Roman"/>
          <w:b/>
        </w:rPr>
        <w:t xml:space="preserve">. ožujka </w:t>
      </w:r>
      <w:r w:rsidRPr="00C84472">
        <w:rPr>
          <w:rFonts w:ascii="Times New Roman" w:hAnsi="Times New Roman"/>
          <w:b/>
        </w:rPr>
        <w:t>20</w:t>
      </w:r>
      <w:r w:rsidR="000B70BB" w:rsidRPr="00C84472">
        <w:rPr>
          <w:rFonts w:ascii="Times New Roman" w:hAnsi="Times New Roman"/>
          <w:b/>
        </w:rPr>
        <w:t>2</w:t>
      </w:r>
      <w:r w:rsidR="00C75C2E" w:rsidRPr="00C84472">
        <w:rPr>
          <w:rFonts w:ascii="Times New Roman" w:hAnsi="Times New Roman"/>
          <w:b/>
        </w:rPr>
        <w:t>2</w:t>
      </w:r>
      <w:r w:rsidRPr="00C84472">
        <w:rPr>
          <w:rFonts w:ascii="Times New Roman" w:hAnsi="Times New Roman"/>
          <w:b/>
        </w:rPr>
        <w:t>.</w:t>
      </w:r>
      <w:r w:rsidR="00913F92" w:rsidRPr="00C84472">
        <w:rPr>
          <w:rFonts w:ascii="Times New Roman" w:hAnsi="Times New Roman"/>
          <w:b/>
        </w:rPr>
        <w:t xml:space="preserve"> </w:t>
      </w:r>
      <w:r w:rsidR="000E342D" w:rsidRPr="00C84472">
        <w:rPr>
          <w:rFonts w:ascii="Times New Roman" w:hAnsi="Times New Roman"/>
          <w:b/>
        </w:rPr>
        <w:t>godine</w:t>
      </w:r>
      <w:r w:rsidR="000E342D">
        <w:rPr>
          <w:rFonts w:ascii="Times New Roman" w:hAnsi="Times New Roman"/>
          <w:b/>
          <w:u w:val="single"/>
        </w:rPr>
        <w:t xml:space="preserve"> </w:t>
      </w:r>
    </w:p>
    <w:p w14:paraId="723BED9B" w14:textId="77777777" w:rsidR="003A1FFB" w:rsidRDefault="003A1FFB"/>
    <w:sectPr w:rsidR="003A1FF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1BAB"/>
    <w:rsid w:val="00043246"/>
    <w:rsid w:val="000B70BB"/>
    <w:rsid w:val="000E11D6"/>
    <w:rsid w:val="000E342D"/>
    <w:rsid w:val="001B0D9A"/>
    <w:rsid w:val="003155D3"/>
    <w:rsid w:val="00317658"/>
    <w:rsid w:val="00351BAB"/>
    <w:rsid w:val="003A1FFB"/>
    <w:rsid w:val="003B334F"/>
    <w:rsid w:val="003E2F0F"/>
    <w:rsid w:val="003F1762"/>
    <w:rsid w:val="004416E2"/>
    <w:rsid w:val="004448D9"/>
    <w:rsid w:val="00584F4F"/>
    <w:rsid w:val="005C1C4E"/>
    <w:rsid w:val="0069799D"/>
    <w:rsid w:val="006A0CEF"/>
    <w:rsid w:val="007357D2"/>
    <w:rsid w:val="00750A85"/>
    <w:rsid w:val="007D7505"/>
    <w:rsid w:val="007E2CC5"/>
    <w:rsid w:val="008007E1"/>
    <w:rsid w:val="00913F92"/>
    <w:rsid w:val="00915DA8"/>
    <w:rsid w:val="00BC18AF"/>
    <w:rsid w:val="00C00A31"/>
    <w:rsid w:val="00C32109"/>
    <w:rsid w:val="00C75C2E"/>
    <w:rsid w:val="00C84472"/>
    <w:rsid w:val="00F81553"/>
    <w:rsid w:val="00F969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68D021"/>
  <w15:chartTrackingRefBased/>
  <w15:docId w15:val="{7E032B38-A74E-4A06-BE77-39D601A39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51BAB"/>
    <w:pPr>
      <w:spacing w:line="256" w:lineRule="auto"/>
    </w:pPr>
    <w:rPr>
      <w:rFonts w:ascii="Calibri" w:eastAsia="Calibri" w:hAnsi="Calibri" w:cs="Times New Roman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uiPriority w:val="1"/>
    <w:qFormat/>
    <w:rsid w:val="00351BA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131</Words>
  <Characters>748</Characters>
  <Application>Microsoft Office Word</Application>
  <DocSecurity>0</DocSecurity>
  <Lines>6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Helena Skender</dc:creator>
  <cp:keywords/>
  <dc:description/>
  <cp:lastModifiedBy>Valentina Šleder</cp:lastModifiedBy>
  <cp:revision>11</cp:revision>
  <cp:lastPrinted>2021-10-04T09:40:00Z</cp:lastPrinted>
  <dcterms:created xsi:type="dcterms:W3CDTF">2021-12-02T10:30:00Z</dcterms:created>
  <dcterms:modified xsi:type="dcterms:W3CDTF">2022-02-08T11:27:00Z</dcterms:modified>
</cp:coreProperties>
</file>